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1A" w:rsidRPr="00362692" w:rsidRDefault="006E441A" w:rsidP="00D54AEB">
      <w:pPr>
        <w:spacing w:line="240" w:lineRule="auto"/>
        <w:jc w:val="center"/>
        <w:rPr>
          <w:rFonts w:ascii="Times New Roman" w:hAnsi="Times New Roman" w:cs="Times New Roman"/>
          <w:b/>
          <w:bCs/>
          <w:sz w:val="24"/>
          <w:szCs w:val="24"/>
        </w:rPr>
      </w:pPr>
      <w:r w:rsidRPr="00362692">
        <w:rPr>
          <w:rFonts w:ascii="Times New Roman" w:hAnsi="Times New Roman" w:cs="Times New Roman"/>
          <w:b/>
          <w:bCs/>
          <w:sz w:val="24"/>
          <w:szCs w:val="24"/>
        </w:rPr>
        <w:t>T.C</w:t>
      </w:r>
    </w:p>
    <w:p w:rsidR="006E441A" w:rsidRPr="00362692" w:rsidRDefault="006E441A" w:rsidP="00D54AEB">
      <w:pPr>
        <w:spacing w:line="240" w:lineRule="auto"/>
        <w:jc w:val="center"/>
        <w:rPr>
          <w:rFonts w:ascii="Times New Roman" w:hAnsi="Times New Roman" w:cs="Times New Roman"/>
          <w:b/>
          <w:bCs/>
          <w:sz w:val="24"/>
          <w:szCs w:val="24"/>
        </w:rPr>
      </w:pPr>
      <w:r w:rsidRPr="00362692">
        <w:rPr>
          <w:rFonts w:ascii="Times New Roman" w:hAnsi="Times New Roman" w:cs="Times New Roman"/>
          <w:b/>
          <w:bCs/>
          <w:sz w:val="24"/>
          <w:szCs w:val="24"/>
        </w:rPr>
        <w:t>MİLLİ EĞİTİM BAKANLİĞI</w:t>
      </w:r>
    </w:p>
    <w:p w:rsidR="006E441A" w:rsidRPr="00362692" w:rsidRDefault="006E441A" w:rsidP="00D54AEB">
      <w:pPr>
        <w:spacing w:line="240" w:lineRule="auto"/>
        <w:jc w:val="center"/>
        <w:rPr>
          <w:rFonts w:ascii="Times New Roman" w:hAnsi="Times New Roman" w:cs="Times New Roman"/>
          <w:b/>
          <w:bCs/>
          <w:sz w:val="24"/>
          <w:szCs w:val="24"/>
        </w:rPr>
      </w:pPr>
      <w:r w:rsidRPr="00362692">
        <w:rPr>
          <w:rFonts w:ascii="Times New Roman" w:hAnsi="Times New Roman" w:cs="Times New Roman"/>
          <w:b/>
          <w:bCs/>
          <w:sz w:val="24"/>
          <w:szCs w:val="24"/>
        </w:rPr>
        <w:t>Öğretmen Yetiştirme ve Geliştirime Genel Müdürlüğü</w:t>
      </w:r>
    </w:p>
    <w:p w:rsidR="006E441A" w:rsidRPr="00362692" w:rsidRDefault="006E441A" w:rsidP="00D54AEB">
      <w:pPr>
        <w:spacing w:line="240" w:lineRule="auto"/>
        <w:jc w:val="center"/>
        <w:rPr>
          <w:rFonts w:ascii="Times New Roman" w:hAnsi="Times New Roman" w:cs="Times New Roman"/>
          <w:b/>
          <w:bCs/>
          <w:sz w:val="24"/>
          <w:szCs w:val="24"/>
        </w:rPr>
      </w:pPr>
      <w:r w:rsidRPr="00362692">
        <w:rPr>
          <w:rFonts w:ascii="Times New Roman" w:hAnsi="Times New Roman" w:cs="Times New Roman"/>
          <w:b/>
          <w:bCs/>
          <w:sz w:val="24"/>
          <w:szCs w:val="24"/>
        </w:rPr>
        <w:t>Mesleki Gelişim Programı</w:t>
      </w:r>
    </w:p>
    <w:tbl>
      <w:tblPr>
        <w:tblStyle w:val="TabloKlavuzu"/>
        <w:tblpPr w:leftFromText="141" w:rightFromText="141" w:vertAnchor="text" w:horzAnchor="margin" w:tblpY="154"/>
        <w:tblW w:w="0" w:type="auto"/>
        <w:tblLook w:val="04A0" w:firstRow="1" w:lastRow="0" w:firstColumn="1" w:lastColumn="0" w:noHBand="0" w:noVBand="1"/>
      </w:tblPr>
      <w:tblGrid>
        <w:gridCol w:w="3020"/>
        <w:gridCol w:w="3021"/>
        <w:gridCol w:w="3021"/>
      </w:tblGrid>
      <w:tr w:rsidR="006E441A" w:rsidRPr="00362692" w:rsidTr="00A95A85">
        <w:trPr>
          <w:trHeight w:val="417"/>
        </w:trPr>
        <w:tc>
          <w:tcPr>
            <w:tcW w:w="3020" w:type="dxa"/>
            <w:vAlign w:val="center"/>
          </w:tcPr>
          <w:p w:rsidR="006E441A" w:rsidRPr="00362692" w:rsidRDefault="006E441A" w:rsidP="00D54AEB">
            <w:pPr>
              <w:jc w:val="center"/>
              <w:rPr>
                <w:rFonts w:ascii="Times New Roman" w:hAnsi="Times New Roman" w:cs="Times New Roman"/>
                <w:b/>
                <w:bCs/>
                <w:sz w:val="24"/>
                <w:szCs w:val="24"/>
              </w:rPr>
            </w:pPr>
            <w:r w:rsidRPr="00362692">
              <w:rPr>
                <w:rFonts w:ascii="Times New Roman" w:hAnsi="Times New Roman" w:cs="Times New Roman"/>
                <w:b/>
                <w:bCs/>
                <w:sz w:val="24"/>
                <w:szCs w:val="24"/>
              </w:rPr>
              <w:t>ALAN</w:t>
            </w:r>
          </w:p>
        </w:tc>
        <w:tc>
          <w:tcPr>
            <w:tcW w:w="3021" w:type="dxa"/>
            <w:vAlign w:val="center"/>
          </w:tcPr>
          <w:p w:rsidR="006E441A" w:rsidRPr="00362692" w:rsidRDefault="006E441A" w:rsidP="00D54AEB">
            <w:pPr>
              <w:jc w:val="center"/>
              <w:rPr>
                <w:rFonts w:ascii="Times New Roman" w:hAnsi="Times New Roman" w:cs="Times New Roman"/>
                <w:b/>
                <w:bCs/>
                <w:sz w:val="24"/>
                <w:szCs w:val="24"/>
              </w:rPr>
            </w:pPr>
            <w:r w:rsidRPr="00362692">
              <w:rPr>
                <w:rFonts w:ascii="Times New Roman" w:hAnsi="Times New Roman" w:cs="Times New Roman"/>
                <w:b/>
                <w:bCs/>
                <w:sz w:val="24"/>
                <w:szCs w:val="24"/>
              </w:rPr>
              <w:t>ALT ALAN</w:t>
            </w:r>
          </w:p>
        </w:tc>
        <w:tc>
          <w:tcPr>
            <w:tcW w:w="3021" w:type="dxa"/>
            <w:vAlign w:val="center"/>
          </w:tcPr>
          <w:p w:rsidR="006E441A" w:rsidRPr="00362692" w:rsidRDefault="006E441A" w:rsidP="00D54AEB">
            <w:pPr>
              <w:jc w:val="center"/>
              <w:rPr>
                <w:rFonts w:ascii="Times New Roman" w:hAnsi="Times New Roman" w:cs="Times New Roman"/>
                <w:b/>
                <w:bCs/>
                <w:sz w:val="24"/>
                <w:szCs w:val="24"/>
              </w:rPr>
            </w:pPr>
            <w:r w:rsidRPr="00362692">
              <w:rPr>
                <w:rFonts w:ascii="Times New Roman" w:hAnsi="Times New Roman" w:cs="Times New Roman"/>
                <w:b/>
                <w:bCs/>
                <w:sz w:val="24"/>
                <w:szCs w:val="24"/>
              </w:rPr>
              <w:t>KODU</w:t>
            </w:r>
          </w:p>
        </w:tc>
      </w:tr>
      <w:tr w:rsidR="006E441A" w:rsidRPr="00362692" w:rsidTr="00A95A85">
        <w:trPr>
          <w:trHeight w:val="422"/>
        </w:trPr>
        <w:tc>
          <w:tcPr>
            <w:tcW w:w="3020" w:type="dxa"/>
            <w:vAlign w:val="center"/>
          </w:tcPr>
          <w:p w:rsidR="006E441A" w:rsidRPr="00362692" w:rsidRDefault="00A95A85" w:rsidP="00D54AEB">
            <w:pPr>
              <w:jc w:val="center"/>
              <w:rPr>
                <w:rFonts w:ascii="Times New Roman" w:hAnsi="Times New Roman" w:cs="Times New Roman"/>
                <w:b/>
                <w:bCs/>
                <w:sz w:val="24"/>
                <w:szCs w:val="24"/>
              </w:rPr>
            </w:pPr>
            <w:r w:rsidRPr="00362692">
              <w:rPr>
                <w:rFonts w:ascii="Times New Roman" w:hAnsi="Times New Roman" w:cs="Times New Roman"/>
                <w:b/>
                <w:bCs/>
                <w:sz w:val="24"/>
                <w:szCs w:val="24"/>
              </w:rPr>
              <w:t>Öğretmen Eğitimleri</w:t>
            </w:r>
          </w:p>
        </w:tc>
        <w:tc>
          <w:tcPr>
            <w:tcW w:w="3021" w:type="dxa"/>
            <w:vAlign w:val="center"/>
          </w:tcPr>
          <w:p w:rsidR="006E441A" w:rsidRPr="00362692" w:rsidRDefault="00A95A85" w:rsidP="00D54AEB">
            <w:pPr>
              <w:jc w:val="center"/>
              <w:rPr>
                <w:rFonts w:ascii="Times New Roman" w:hAnsi="Times New Roman" w:cs="Times New Roman"/>
                <w:b/>
                <w:bCs/>
                <w:sz w:val="24"/>
                <w:szCs w:val="24"/>
              </w:rPr>
            </w:pPr>
            <w:r w:rsidRPr="00362692">
              <w:rPr>
                <w:rFonts w:ascii="Times New Roman" w:hAnsi="Times New Roman" w:cs="Times New Roman"/>
                <w:b/>
                <w:bCs/>
                <w:sz w:val="24"/>
                <w:szCs w:val="24"/>
              </w:rPr>
              <w:t>Özel Alan Eğitimleri</w:t>
            </w:r>
          </w:p>
        </w:tc>
        <w:tc>
          <w:tcPr>
            <w:tcW w:w="3021" w:type="dxa"/>
            <w:vAlign w:val="center"/>
          </w:tcPr>
          <w:p w:rsidR="006E441A" w:rsidRPr="00362692" w:rsidRDefault="00D2626B" w:rsidP="00D54AEB">
            <w:pPr>
              <w:jc w:val="center"/>
              <w:rPr>
                <w:rFonts w:ascii="Times New Roman" w:hAnsi="Times New Roman" w:cs="Times New Roman"/>
                <w:b/>
                <w:bCs/>
                <w:sz w:val="24"/>
                <w:szCs w:val="24"/>
              </w:rPr>
            </w:pPr>
            <w:r>
              <w:rPr>
                <w:rFonts w:ascii="Times New Roman" w:hAnsi="Times New Roman" w:cs="Times New Roman"/>
                <w:b/>
                <w:bCs/>
                <w:sz w:val="24"/>
                <w:szCs w:val="24"/>
              </w:rPr>
              <w:t>02.02.09.01.005</w:t>
            </w:r>
          </w:p>
        </w:tc>
      </w:tr>
    </w:tbl>
    <w:p w:rsidR="006E441A" w:rsidRPr="00362692" w:rsidRDefault="006E441A" w:rsidP="00D54AEB">
      <w:pPr>
        <w:spacing w:line="240" w:lineRule="auto"/>
        <w:jc w:val="both"/>
        <w:rPr>
          <w:rFonts w:ascii="Times New Roman" w:hAnsi="Times New Roman" w:cs="Times New Roman"/>
          <w:b/>
          <w:bCs/>
          <w:sz w:val="24"/>
          <w:szCs w:val="24"/>
        </w:rPr>
      </w:pPr>
    </w:p>
    <w:p w:rsidR="001469CE" w:rsidRPr="00362692" w:rsidRDefault="001469CE" w:rsidP="00D54AEB">
      <w:pPr>
        <w:pStyle w:val="ListeParagraf"/>
        <w:spacing w:line="240" w:lineRule="auto"/>
        <w:ind w:left="786"/>
        <w:jc w:val="both"/>
        <w:rPr>
          <w:rFonts w:ascii="Times New Roman" w:hAnsi="Times New Roman" w:cs="Times New Roman"/>
          <w:b/>
          <w:bCs/>
          <w:sz w:val="24"/>
          <w:szCs w:val="24"/>
        </w:rPr>
      </w:pPr>
    </w:p>
    <w:p w:rsidR="001469CE" w:rsidRPr="00362692" w:rsidRDefault="001469CE" w:rsidP="00D54AEB">
      <w:pPr>
        <w:pStyle w:val="ListeParagraf"/>
        <w:spacing w:line="240" w:lineRule="auto"/>
        <w:ind w:left="786"/>
        <w:jc w:val="both"/>
        <w:rPr>
          <w:rFonts w:ascii="Times New Roman" w:hAnsi="Times New Roman" w:cs="Times New Roman"/>
          <w:b/>
          <w:bCs/>
          <w:sz w:val="24"/>
          <w:szCs w:val="24"/>
        </w:rPr>
      </w:pPr>
    </w:p>
    <w:p w:rsidR="001469CE" w:rsidRPr="00362692" w:rsidRDefault="001469CE" w:rsidP="00D54AEB">
      <w:pPr>
        <w:pStyle w:val="ListeParagraf"/>
        <w:spacing w:line="240" w:lineRule="auto"/>
        <w:ind w:left="786"/>
        <w:jc w:val="both"/>
        <w:rPr>
          <w:rFonts w:ascii="Times New Roman" w:hAnsi="Times New Roman" w:cs="Times New Roman"/>
          <w:b/>
          <w:bCs/>
          <w:sz w:val="24"/>
          <w:szCs w:val="24"/>
        </w:rPr>
      </w:pPr>
    </w:p>
    <w:p w:rsidR="00FA4E3B" w:rsidRPr="00362692" w:rsidRDefault="00FA4E3B" w:rsidP="00D54AEB">
      <w:pPr>
        <w:pStyle w:val="ListeParagraf"/>
        <w:numPr>
          <w:ilvl w:val="0"/>
          <w:numId w:val="3"/>
        </w:numPr>
        <w:spacing w:line="240" w:lineRule="auto"/>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ETKİNLİĞİN ADI </w:t>
      </w:r>
    </w:p>
    <w:p w:rsidR="002613C4" w:rsidRPr="00362692" w:rsidRDefault="005306C0" w:rsidP="00D54AEB">
      <w:pPr>
        <w:spacing w:line="240" w:lineRule="auto"/>
        <w:ind w:left="426" w:firstLine="282"/>
        <w:jc w:val="both"/>
        <w:rPr>
          <w:rFonts w:ascii="Times New Roman" w:hAnsi="Times New Roman" w:cs="Times New Roman"/>
          <w:bCs/>
          <w:sz w:val="24"/>
          <w:szCs w:val="24"/>
        </w:rPr>
      </w:pPr>
      <w:r w:rsidRPr="00362692">
        <w:rPr>
          <w:rFonts w:ascii="Times New Roman" w:hAnsi="Times New Roman" w:cs="Times New Roman"/>
          <w:bCs/>
          <w:sz w:val="24"/>
          <w:szCs w:val="24"/>
        </w:rPr>
        <w:t xml:space="preserve"> </w:t>
      </w:r>
      <w:bookmarkStart w:id="0" w:name="_GoBack"/>
      <w:r w:rsidR="006E37DF" w:rsidRPr="00362692">
        <w:rPr>
          <w:rFonts w:ascii="Times New Roman" w:hAnsi="Times New Roman" w:cs="Times New Roman"/>
          <w:bCs/>
          <w:sz w:val="24"/>
          <w:szCs w:val="24"/>
        </w:rPr>
        <w:t>Akıl ve Zekâ Oyunları Eğitimi</w:t>
      </w:r>
      <w:r w:rsidR="00A95A85" w:rsidRPr="00362692">
        <w:rPr>
          <w:rFonts w:ascii="Times New Roman" w:hAnsi="Times New Roman" w:cs="Times New Roman"/>
          <w:bCs/>
          <w:sz w:val="24"/>
          <w:szCs w:val="24"/>
        </w:rPr>
        <w:t xml:space="preserve"> Kursu</w:t>
      </w:r>
      <w:bookmarkEnd w:id="0"/>
    </w:p>
    <w:p w:rsidR="006B7CBE" w:rsidRPr="00362692" w:rsidRDefault="006E441A" w:rsidP="00D54AEB">
      <w:pPr>
        <w:pStyle w:val="ListeParagraf"/>
        <w:widowControl w:val="0"/>
        <w:numPr>
          <w:ilvl w:val="0"/>
          <w:numId w:val="3"/>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362692">
        <w:rPr>
          <w:rFonts w:ascii="Times New Roman" w:hAnsi="Times New Roman" w:cs="Times New Roman"/>
          <w:b/>
          <w:bCs/>
          <w:sz w:val="24"/>
          <w:szCs w:val="24"/>
        </w:rPr>
        <w:t>ETKİNLİĞİN AMAÇ</w:t>
      </w:r>
      <w:r w:rsidR="00FA4E3B" w:rsidRPr="00362692">
        <w:rPr>
          <w:rFonts w:ascii="Times New Roman" w:hAnsi="Times New Roman" w:cs="Times New Roman"/>
          <w:b/>
          <w:bCs/>
          <w:sz w:val="24"/>
          <w:szCs w:val="24"/>
        </w:rPr>
        <w:t>LARI</w:t>
      </w:r>
    </w:p>
    <w:p w:rsidR="005306C0" w:rsidRPr="00362692" w:rsidRDefault="005306C0" w:rsidP="005306C0">
      <w:pPr>
        <w:pStyle w:val="ListeParagraf"/>
        <w:widowControl w:val="0"/>
        <w:tabs>
          <w:tab w:val="left" w:pos="426"/>
        </w:tabs>
        <w:autoSpaceDE w:val="0"/>
        <w:autoSpaceDN w:val="0"/>
        <w:adjustRightInd w:val="0"/>
        <w:spacing w:after="0" w:line="240" w:lineRule="auto"/>
        <w:ind w:left="786"/>
        <w:jc w:val="both"/>
        <w:rPr>
          <w:rFonts w:ascii="Times New Roman" w:eastAsia="Calibri" w:hAnsi="Times New Roman" w:cs="Times New Roman"/>
          <w:sz w:val="24"/>
          <w:szCs w:val="24"/>
        </w:rPr>
      </w:pPr>
    </w:p>
    <w:p w:rsidR="003C6A1A" w:rsidRPr="00362692" w:rsidRDefault="005306C0" w:rsidP="00D54AEB">
      <w:pPr>
        <w:pStyle w:val="ListeParagraf"/>
        <w:widowControl w:val="0"/>
        <w:tabs>
          <w:tab w:val="left" w:pos="426"/>
        </w:tabs>
        <w:autoSpaceDE w:val="0"/>
        <w:autoSpaceDN w:val="0"/>
        <w:adjustRightInd w:val="0"/>
        <w:spacing w:after="0" w:line="240" w:lineRule="auto"/>
        <w:ind w:left="78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Bu faaliyet; Bakanlığımıza bağlı okul ve kurumlarda görev yapan öğretmenlerin ''Akıl ve Zekâ Oyunları '' konusundaki bilgi ve becerilerini arttırmak amacıyla düzenlenmiştir. Bu faaliyeti başarı ile tamamlayan her kursiyer;</w:t>
      </w:r>
    </w:p>
    <w:p w:rsidR="005306C0" w:rsidRPr="00362692" w:rsidRDefault="005306C0" w:rsidP="00D54AEB">
      <w:pPr>
        <w:pStyle w:val="ListeParagraf"/>
        <w:widowControl w:val="0"/>
        <w:tabs>
          <w:tab w:val="left" w:pos="426"/>
        </w:tabs>
        <w:autoSpaceDE w:val="0"/>
        <w:autoSpaceDN w:val="0"/>
        <w:adjustRightInd w:val="0"/>
        <w:spacing w:after="0" w:line="240" w:lineRule="auto"/>
        <w:ind w:left="786"/>
        <w:jc w:val="both"/>
        <w:rPr>
          <w:rFonts w:ascii="Times New Roman" w:eastAsia="Calibri" w:hAnsi="Times New Roman" w:cs="Times New Roman"/>
          <w:sz w:val="24"/>
          <w:szCs w:val="24"/>
        </w:rPr>
      </w:pPr>
    </w:p>
    <w:p w:rsidR="005306C0" w:rsidRPr="00362692" w:rsidRDefault="003C6A1A"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 xml:space="preserve">Zekâ </w:t>
      </w:r>
      <w:r w:rsidR="005306C0" w:rsidRPr="00362692">
        <w:rPr>
          <w:rFonts w:ascii="Times New Roman" w:eastAsia="Calibri" w:hAnsi="Times New Roman" w:cs="Times New Roman"/>
          <w:sz w:val="24"/>
          <w:szCs w:val="24"/>
        </w:rPr>
        <w:t xml:space="preserve">oyunlarının kişiye sağladığı </w:t>
      </w:r>
      <w:r w:rsidRPr="00362692">
        <w:rPr>
          <w:rFonts w:ascii="Times New Roman" w:eastAsia="Calibri" w:hAnsi="Times New Roman" w:cs="Times New Roman"/>
          <w:sz w:val="24"/>
          <w:szCs w:val="24"/>
        </w:rPr>
        <w:t>faydaları</w:t>
      </w:r>
      <w:r w:rsidR="005306C0" w:rsidRPr="00362692">
        <w:rPr>
          <w:rFonts w:ascii="Times New Roman" w:eastAsia="Calibri" w:hAnsi="Times New Roman" w:cs="Times New Roman"/>
          <w:sz w:val="24"/>
          <w:szCs w:val="24"/>
        </w:rPr>
        <w:t xml:space="preserve"> örneklerle açıklar.</w:t>
      </w:r>
    </w:p>
    <w:p w:rsidR="003C6A1A" w:rsidRPr="00362692" w:rsidRDefault="00D54AEB"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Görsel algıyı gel</w:t>
      </w:r>
      <w:r w:rsidR="005306C0" w:rsidRPr="00362692">
        <w:rPr>
          <w:rFonts w:ascii="Times New Roman" w:eastAsia="Calibri" w:hAnsi="Times New Roman" w:cs="Times New Roman"/>
          <w:sz w:val="24"/>
          <w:szCs w:val="24"/>
        </w:rPr>
        <w:t>iştiren zekâ oyunlarını</w:t>
      </w:r>
      <w:r w:rsidR="007E2979" w:rsidRPr="00362692">
        <w:rPr>
          <w:rFonts w:ascii="Times New Roman" w:eastAsia="Calibri" w:hAnsi="Times New Roman" w:cs="Times New Roman"/>
          <w:sz w:val="24"/>
          <w:szCs w:val="24"/>
        </w:rPr>
        <w:t xml:space="preserve"> oynama becerisi kazanır.</w:t>
      </w:r>
      <w:r w:rsidR="005306C0" w:rsidRPr="00362692">
        <w:rPr>
          <w:rFonts w:ascii="Times New Roman" w:eastAsia="Calibri" w:hAnsi="Times New Roman" w:cs="Times New Roman"/>
          <w:sz w:val="24"/>
          <w:szCs w:val="24"/>
        </w:rPr>
        <w:t xml:space="preserve"> </w:t>
      </w:r>
    </w:p>
    <w:p w:rsidR="003C6A1A" w:rsidRPr="00362692" w:rsidRDefault="003C6A1A"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Problem çözme becerisi</w:t>
      </w:r>
      <w:r w:rsidR="00D54AEB" w:rsidRPr="00362692">
        <w:rPr>
          <w:rFonts w:ascii="Times New Roman" w:eastAsia="Calibri" w:hAnsi="Times New Roman" w:cs="Times New Roman"/>
          <w:sz w:val="24"/>
          <w:szCs w:val="24"/>
        </w:rPr>
        <w:t>ni</w:t>
      </w:r>
      <w:r w:rsidRPr="00362692">
        <w:rPr>
          <w:rFonts w:ascii="Times New Roman" w:eastAsia="Calibri" w:hAnsi="Times New Roman" w:cs="Times New Roman"/>
          <w:sz w:val="24"/>
          <w:szCs w:val="24"/>
        </w:rPr>
        <w:t xml:space="preserve"> geliştiren zekâ oyunları</w:t>
      </w:r>
      <w:r w:rsidR="007E2979" w:rsidRPr="00362692">
        <w:rPr>
          <w:rFonts w:ascii="Times New Roman" w:eastAsia="Calibri" w:hAnsi="Times New Roman" w:cs="Times New Roman"/>
          <w:sz w:val="24"/>
          <w:szCs w:val="24"/>
        </w:rPr>
        <w:t>nı oynama becerisi kazanır.</w:t>
      </w:r>
    </w:p>
    <w:p w:rsidR="003C6A1A" w:rsidRPr="00362692" w:rsidRDefault="00D54AEB"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Yaratıcı düşünme becerisini</w:t>
      </w:r>
      <w:r w:rsidR="003C6A1A" w:rsidRPr="00362692">
        <w:rPr>
          <w:rFonts w:ascii="Times New Roman" w:eastAsia="Calibri" w:hAnsi="Times New Roman" w:cs="Times New Roman"/>
          <w:sz w:val="24"/>
          <w:szCs w:val="24"/>
        </w:rPr>
        <w:t xml:space="preserve"> geliştiren zekâ oyunları</w:t>
      </w:r>
      <w:r w:rsidR="007E2979" w:rsidRPr="00362692">
        <w:rPr>
          <w:rFonts w:ascii="Times New Roman" w:eastAsia="Calibri" w:hAnsi="Times New Roman" w:cs="Times New Roman"/>
          <w:sz w:val="24"/>
          <w:szCs w:val="24"/>
        </w:rPr>
        <w:t>nı oynama becerisi kazanır.</w:t>
      </w:r>
    </w:p>
    <w:p w:rsidR="003C6A1A" w:rsidRPr="00362692" w:rsidRDefault="00D54AEB"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D</w:t>
      </w:r>
      <w:r w:rsidR="003C6A1A" w:rsidRPr="00362692">
        <w:rPr>
          <w:rFonts w:ascii="Times New Roman" w:eastAsia="Calibri" w:hAnsi="Times New Roman" w:cs="Times New Roman"/>
          <w:sz w:val="24"/>
          <w:szCs w:val="24"/>
        </w:rPr>
        <w:t>ikkat, algılama, mantık ve akıl yürütme geliştiren zekâ oyunları</w:t>
      </w:r>
      <w:r w:rsidR="007E2979" w:rsidRPr="00362692">
        <w:rPr>
          <w:rFonts w:ascii="Times New Roman" w:eastAsia="Calibri" w:hAnsi="Times New Roman" w:cs="Times New Roman"/>
          <w:sz w:val="24"/>
          <w:szCs w:val="24"/>
        </w:rPr>
        <w:t>nı oynama becerisi kazanır.</w:t>
      </w:r>
    </w:p>
    <w:p w:rsidR="003C6A1A" w:rsidRPr="00362692" w:rsidRDefault="003C6A1A"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 xml:space="preserve">Stratejik düşünme becerisini geliştiren </w:t>
      </w:r>
      <w:r w:rsidR="002544F3" w:rsidRPr="00362692">
        <w:rPr>
          <w:rFonts w:ascii="Times New Roman" w:eastAsia="Calibri" w:hAnsi="Times New Roman" w:cs="Times New Roman"/>
          <w:sz w:val="24"/>
          <w:szCs w:val="24"/>
        </w:rPr>
        <w:t>zekâ</w:t>
      </w:r>
      <w:r w:rsidRPr="00362692">
        <w:rPr>
          <w:rFonts w:ascii="Times New Roman" w:eastAsia="Calibri" w:hAnsi="Times New Roman" w:cs="Times New Roman"/>
          <w:sz w:val="24"/>
          <w:szCs w:val="24"/>
        </w:rPr>
        <w:t xml:space="preserve"> oyunlar</w:t>
      </w:r>
      <w:r w:rsidR="007E2979" w:rsidRPr="00362692">
        <w:rPr>
          <w:rFonts w:ascii="Times New Roman" w:eastAsia="Calibri" w:hAnsi="Times New Roman" w:cs="Times New Roman"/>
          <w:sz w:val="24"/>
          <w:szCs w:val="24"/>
        </w:rPr>
        <w:t>ı hakkında bilgi sahibi olur.</w:t>
      </w:r>
    </w:p>
    <w:p w:rsidR="00D54AEB" w:rsidRPr="00362692" w:rsidRDefault="003C6A1A"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Analitik düşünmeyi geliştiren zekâ oyunları</w:t>
      </w:r>
      <w:r w:rsidR="007E2979" w:rsidRPr="00362692">
        <w:rPr>
          <w:rFonts w:ascii="Times New Roman" w:eastAsia="Calibri" w:hAnsi="Times New Roman" w:cs="Times New Roman"/>
          <w:sz w:val="24"/>
          <w:szCs w:val="24"/>
        </w:rPr>
        <w:t>nı açıklar.</w:t>
      </w:r>
    </w:p>
    <w:p w:rsidR="003C6A1A" w:rsidRPr="00362692" w:rsidRDefault="003C6A1A" w:rsidP="005306C0">
      <w:pPr>
        <w:pStyle w:val="ListeParagraf"/>
        <w:widowControl w:val="0"/>
        <w:numPr>
          <w:ilvl w:val="0"/>
          <w:numId w:val="30"/>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Sosyal duygusal zekâyı geliştiren grup oyunları</w:t>
      </w:r>
      <w:r w:rsidR="007E2979" w:rsidRPr="00362692">
        <w:rPr>
          <w:rFonts w:ascii="Times New Roman" w:eastAsia="Calibri" w:hAnsi="Times New Roman" w:cs="Times New Roman"/>
          <w:sz w:val="24"/>
          <w:szCs w:val="24"/>
        </w:rPr>
        <w:t>nı açıklar.</w:t>
      </w:r>
    </w:p>
    <w:p w:rsidR="001A6796" w:rsidRPr="00362692" w:rsidRDefault="003C6A1A" w:rsidP="005306C0">
      <w:pPr>
        <w:pStyle w:val="ListeParagraf"/>
        <w:widowControl w:val="0"/>
        <w:numPr>
          <w:ilvl w:val="0"/>
          <w:numId w:val="28"/>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K</w:t>
      </w:r>
      <w:r w:rsidR="00D54AEB" w:rsidRPr="00362692">
        <w:rPr>
          <w:rFonts w:ascii="Times New Roman" w:eastAsia="Calibri" w:hAnsi="Times New Roman" w:cs="Times New Roman"/>
          <w:sz w:val="24"/>
          <w:szCs w:val="24"/>
        </w:rPr>
        <w:t>âğıt kalem</w:t>
      </w:r>
      <w:r w:rsidR="007E2979" w:rsidRPr="00362692">
        <w:rPr>
          <w:rFonts w:ascii="Times New Roman" w:eastAsia="Calibri" w:hAnsi="Times New Roman" w:cs="Times New Roman"/>
          <w:sz w:val="24"/>
          <w:szCs w:val="24"/>
        </w:rPr>
        <w:t xml:space="preserve"> oyunlarının kurallarını açıklar.</w:t>
      </w:r>
    </w:p>
    <w:p w:rsidR="00A95A85" w:rsidRPr="00362692" w:rsidRDefault="00A95A85" w:rsidP="005306C0">
      <w:pPr>
        <w:pStyle w:val="ListeParagraf"/>
        <w:widowControl w:val="0"/>
        <w:numPr>
          <w:ilvl w:val="0"/>
          <w:numId w:val="28"/>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 xml:space="preserve">Turnuva </w:t>
      </w:r>
      <w:r w:rsidR="007E2979" w:rsidRPr="00362692">
        <w:rPr>
          <w:rFonts w:ascii="Times New Roman" w:eastAsia="Calibri" w:hAnsi="Times New Roman" w:cs="Times New Roman"/>
          <w:sz w:val="24"/>
          <w:szCs w:val="24"/>
        </w:rPr>
        <w:t>sürecini ve işleyişini açıklar.</w:t>
      </w:r>
    </w:p>
    <w:p w:rsidR="00CD6932" w:rsidRPr="00362692" w:rsidRDefault="006E37DF" w:rsidP="00CD6932">
      <w:pPr>
        <w:pStyle w:val="ListeParagraf"/>
        <w:widowControl w:val="0"/>
        <w:numPr>
          <w:ilvl w:val="0"/>
          <w:numId w:val="28"/>
        </w:numPr>
        <w:tabs>
          <w:tab w:val="left" w:pos="426"/>
        </w:tabs>
        <w:autoSpaceDE w:val="0"/>
        <w:autoSpaceDN w:val="0"/>
        <w:adjustRightInd w:val="0"/>
        <w:spacing w:after="0" w:line="240" w:lineRule="auto"/>
        <w:ind w:left="1276"/>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 xml:space="preserve">Uygulayacağı kademeye </w:t>
      </w:r>
      <w:r w:rsidR="00D54AEB" w:rsidRPr="00362692">
        <w:rPr>
          <w:rFonts w:ascii="Times New Roman" w:eastAsia="Calibri" w:hAnsi="Times New Roman" w:cs="Times New Roman"/>
          <w:sz w:val="24"/>
          <w:szCs w:val="24"/>
        </w:rPr>
        <w:t>uygun turnuva oyunla</w:t>
      </w:r>
      <w:r w:rsidR="007E2979" w:rsidRPr="00362692">
        <w:rPr>
          <w:rFonts w:ascii="Times New Roman" w:eastAsia="Calibri" w:hAnsi="Times New Roman" w:cs="Times New Roman"/>
          <w:sz w:val="24"/>
          <w:szCs w:val="24"/>
        </w:rPr>
        <w:t>rını açıklar.</w:t>
      </w:r>
    </w:p>
    <w:p w:rsidR="00CD6932" w:rsidRPr="00362692" w:rsidRDefault="00CD6932" w:rsidP="00CD6932">
      <w:pPr>
        <w:pStyle w:val="ListeParagraf"/>
        <w:widowControl w:val="0"/>
        <w:numPr>
          <w:ilvl w:val="0"/>
          <w:numId w:val="28"/>
        </w:numPr>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r w:rsidRPr="00362692">
        <w:rPr>
          <w:rStyle w:val="Gl"/>
          <w:rFonts w:ascii="Times New Roman" w:hAnsi="Times New Roman" w:cs="Times New Roman"/>
          <w:b w:val="0"/>
          <w:color w:val="000000" w:themeColor="text1"/>
          <w:sz w:val="24"/>
          <w:szCs w:val="24"/>
        </w:rPr>
        <w:t>Alanı ile ilgili konu ve kavramları analiz eder.</w:t>
      </w:r>
    </w:p>
    <w:p w:rsidR="00CD6932" w:rsidRPr="00362692" w:rsidRDefault="00CD6932" w:rsidP="00CD6932">
      <w:pPr>
        <w:pStyle w:val="ListeParagraf"/>
        <w:widowControl w:val="0"/>
        <w:numPr>
          <w:ilvl w:val="0"/>
          <w:numId w:val="28"/>
        </w:numPr>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r w:rsidRPr="00362692">
        <w:rPr>
          <w:rStyle w:val="Gl"/>
          <w:rFonts w:ascii="Times New Roman" w:hAnsi="Times New Roman" w:cs="Times New Roman"/>
          <w:b w:val="0"/>
          <w:color w:val="000000" w:themeColor="text1"/>
          <w:sz w:val="24"/>
          <w:szCs w:val="24"/>
        </w:rPr>
        <w:t>Öğrencilerin gelişim ve öğrenme özelliklerine ilişkin bilgisini öğretim süreçleri ile ilişkilendirir.</w:t>
      </w:r>
    </w:p>
    <w:p w:rsidR="00CD6932" w:rsidRPr="00362692" w:rsidRDefault="00CD6932" w:rsidP="00CD6932">
      <w:pPr>
        <w:pStyle w:val="ListeParagraf"/>
        <w:widowControl w:val="0"/>
        <w:numPr>
          <w:ilvl w:val="0"/>
          <w:numId w:val="28"/>
        </w:numPr>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r w:rsidRPr="00362692">
        <w:rPr>
          <w:rStyle w:val="Gl"/>
          <w:rFonts w:ascii="Times New Roman" w:hAnsi="Times New Roman" w:cs="Times New Roman"/>
          <w:b w:val="0"/>
          <w:color w:val="000000" w:themeColor="text1"/>
          <w:sz w:val="24"/>
          <w:szCs w:val="24"/>
        </w:rPr>
        <w:t>Öğrencilerin üst düzey bilişsel becerilerini geliştirici öğrenme ortamları oluşturur.</w:t>
      </w:r>
    </w:p>
    <w:p w:rsidR="00CD6932" w:rsidRPr="00362692" w:rsidRDefault="00CD6932" w:rsidP="00CD6932">
      <w:pPr>
        <w:pStyle w:val="ListeParagraf"/>
        <w:widowControl w:val="0"/>
        <w:numPr>
          <w:ilvl w:val="0"/>
          <w:numId w:val="28"/>
        </w:numPr>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r w:rsidRPr="00362692">
        <w:rPr>
          <w:rStyle w:val="Gl"/>
          <w:rFonts w:ascii="Times New Roman" w:hAnsi="Times New Roman" w:cs="Times New Roman"/>
          <w:b w:val="0"/>
          <w:color w:val="000000" w:themeColor="text1"/>
          <w:sz w:val="24"/>
          <w:szCs w:val="24"/>
        </w:rPr>
        <w:t>Alanının eğitim ve öğretimi için gerekli olan becerileri sergiler.</w:t>
      </w:r>
    </w:p>
    <w:p w:rsidR="00CD6932" w:rsidRPr="00362692" w:rsidRDefault="00CD6932" w:rsidP="00CD6932">
      <w:pPr>
        <w:pStyle w:val="ListeParagraf"/>
        <w:widowControl w:val="0"/>
        <w:numPr>
          <w:ilvl w:val="0"/>
          <w:numId w:val="28"/>
        </w:numPr>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r w:rsidRPr="00362692">
        <w:rPr>
          <w:rStyle w:val="Gl"/>
          <w:rFonts w:ascii="Times New Roman" w:hAnsi="Times New Roman" w:cs="Times New Roman"/>
          <w:b w:val="0"/>
          <w:color w:val="000000" w:themeColor="text1"/>
          <w:sz w:val="24"/>
          <w:szCs w:val="24"/>
        </w:rPr>
        <w:t>Kişisel ve mesleki yönden kendisini geliştirmeye yönelik faaliyetlerde bulunur.</w:t>
      </w:r>
    </w:p>
    <w:p w:rsidR="00CE07BC" w:rsidRPr="00362692" w:rsidRDefault="00CE07BC" w:rsidP="00CE07BC">
      <w:pPr>
        <w:pStyle w:val="ListeParagraf"/>
        <w:widowControl w:val="0"/>
        <w:tabs>
          <w:tab w:val="left" w:pos="426"/>
        </w:tabs>
        <w:autoSpaceDE w:val="0"/>
        <w:autoSpaceDN w:val="0"/>
        <w:adjustRightInd w:val="0"/>
        <w:spacing w:after="0" w:line="240" w:lineRule="auto"/>
        <w:ind w:left="1276"/>
        <w:jc w:val="both"/>
        <w:rPr>
          <w:rStyle w:val="Gl"/>
          <w:rFonts w:ascii="Times New Roman" w:eastAsia="Calibri" w:hAnsi="Times New Roman" w:cs="Times New Roman"/>
          <w:b w:val="0"/>
          <w:bCs w:val="0"/>
          <w:sz w:val="24"/>
          <w:szCs w:val="24"/>
        </w:rPr>
      </w:pPr>
    </w:p>
    <w:p w:rsidR="00CE07BC" w:rsidRPr="00362692" w:rsidRDefault="00CE07BC" w:rsidP="00CE07BC">
      <w:pPr>
        <w:spacing w:before="240" w:after="0" w:line="360" w:lineRule="auto"/>
        <w:ind w:left="426"/>
        <w:jc w:val="both"/>
        <w:rPr>
          <w:rFonts w:ascii="Times New Roman" w:hAnsi="Times New Roman" w:cs="Times New Roman"/>
          <w:b/>
          <w:color w:val="000000" w:themeColor="text1"/>
          <w:sz w:val="24"/>
          <w:szCs w:val="24"/>
        </w:rPr>
      </w:pPr>
      <w:r w:rsidRPr="00362692">
        <w:rPr>
          <w:rFonts w:ascii="Times New Roman" w:hAnsi="Times New Roman" w:cs="Times New Roman"/>
          <w:b/>
          <w:color w:val="000000" w:themeColor="text1"/>
          <w:sz w:val="24"/>
          <w:szCs w:val="24"/>
        </w:rPr>
        <w:t>3. ETKİNLİĞİN İLİŞKİLİ OLDUĞU YETERLİKLER</w:t>
      </w:r>
    </w:p>
    <w:p w:rsidR="00CE07BC" w:rsidRPr="00362692" w:rsidRDefault="00CE07BC" w:rsidP="00CE07BC">
      <w:pPr>
        <w:spacing w:before="240" w:line="360" w:lineRule="auto"/>
        <w:ind w:left="360"/>
        <w:jc w:val="both"/>
        <w:rPr>
          <w:rFonts w:ascii="Times New Roman" w:hAnsi="Times New Roman" w:cs="Times New Roman"/>
          <w:b/>
          <w:color w:val="000000" w:themeColor="text1"/>
          <w:sz w:val="24"/>
          <w:szCs w:val="24"/>
        </w:rPr>
      </w:pPr>
      <w:r w:rsidRPr="00362692">
        <w:rPr>
          <w:rFonts w:ascii="Times New Roman" w:hAnsi="Times New Roman" w:cs="Times New Roman"/>
          <w:b/>
          <w:color w:val="000000" w:themeColor="text1"/>
          <w:sz w:val="24"/>
          <w:szCs w:val="24"/>
        </w:rPr>
        <w:t xml:space="preserve">    A. MESLEKİ BİLGİ:</w:t>
      </w:r>
    </w:p>
    <w:p w:rsidR="00CE07BC" w:rsidRPr="00362692" w:rsidRDefault="00CE07BC" w:rsidP="00CE07BC">
      <w:pPr>
        <w:spacing w:line="360" w:lineRule="auto"/>
        <w:jc w:val="both"/>
        <w:rPr>
          <w:rFonts w:ascii="Times New Roman" w:hAnsi="Times New Roman" w:cs="Times New Roman"/>
          <w:color w:val="000000" w:themeColor="text1"/>
          <w:sz w:val="24"/>
          <w:szCs w:val="24"/>
        </w:rPr>
      </w:pPr>
      <w:r w:rsidRPr="00362692">
        <w:rPr>
          <w:rFonts w:ascii="Times New Roman" w:hAnsi="Times New Roman" w:cs="Times New Roman"/>
          <w:color w:val="000000" w:themeColor="text1"/>
          <w:sz w:val="24"/>
          <w:szCs w:val="24"/>
        </w:rPr>
        <w:t xml:space="preserve">              A1. Alan Bilgisi</w:t>
      </w:r>
    </w:p>
    <w:p w:rsidR="00CE07BC" w:rsidRPr="00362692" w:rsidRDefault="00CE07BC" w:rsidP="00CE07BC">
      <w:pPr>
        <w:spacing w:line="360" w:lineRule="auto"/>
        <w:jc w:val="both"/>
        <w:rPr>
          <w:rFonts w:ascii="Times New Roman" w:hAnsi="Times New Roman" w:cs="Times New Roman"/>
          <w:color w:val="000000" w:themeColor="text1"/>
          <w:sz w:val="24"/>
          <w:szCs w:val="24"/>
        </w:rPr>
      </w:pPr>
      <w:r w:rsidRPr="00362692">
        <w:rPr>
          <w:rFonts w:ascii="Times New Roman" w:hAnsi="Times New Roman" w:cs="Times New Roman"/>
          <w:color w:val="000000" w:themeColor="text1"/>
          <w:sz w:val="24"/>
          <w:szCs w:val="24"/>
        </w:rPr>
        <w:t xml:space="preserve">              A2. Alan Eğitimi Bilgisi</w:t>
      </w:r>
    </w:p>
    <w:p w:rsidR="00CE07BC" w:rsidRPr="00362692" w:rsidRDefault="00CE07BC" w:rsidP="00CE07BC">
      <w:pPr>
        <w:spacing w:line="360" w:lineRule="auto"/>
        <w:jc w:val="both"/>
        <w:rPr>
          <w:rFonts w:ascii="Times New Roman" w:hAnsi="Times New Roman" w:cs="Times New Roman"/>
          <w:b/>
          <w:color w:val="000000" w:themeColor="text1"/>
          <w:sz w:val="24"/>
          <w:szCs w:val="24"/>
        </w:rPr>
      </w:pPr>
      <w:r w:rsidRPr="00362692">
        <w:rPr>
          <w:rFonts w:ascii="Times New Roman" w:hAnsi="Times New Roman" w:cs="Times New Roman"/>
          <w:b/>
          <w:color w:val="000000" w:themeColor="text1"/>
          <w:sz w:val="24"/>
          <w:szCs w:val="24"/>
        </w:rPr>
        <w:t xml:space="preserve">    </w:t>
      </w:r>
    </w:p>
    <w:p w:rsidR="00CE07BC" w:rsidRPr="00362692" w:rsidRDefault="00CE07BC" w:rsidP="00CE07BC">
      <w:pPr>
        <w:spacing w:line="360" w:lineRule="auto"/>
        <w:jc w:val="both"/>
        <w:rPr>
          <w:rFonts w:ascii="Times New Roman" w:hAnsi="Times New Roman" w:cs="Times New Roman"/>
          <w:color w:val="000000" w:themeColor="text1"/>
          <w:sz w:val="24"/>
          <w:szCs w:val="24"/>
        </w:rPr>
      </w:pPr>
      <w:r w:rsidRPr="00362692">
        <w:rPr>
          <w:rFonts w:ascii="Times New Roman" w:hAnsi="Times New Roman" w:cs="Times New Roman"/>
          <w:b/>
          <w:color w:val="000000" w:themeColor="text1"/>
          <w:sz w:val="24"/>
          <w:szCs w:val="24"/>
        </w:rPr>
        <w:lastRenderedPageBreak/>
        <w:t xml:space="preserve">        B. MESLEKİ BECERİ</w:t>
      </w:r>
    </w:p>
    <w:p w:rsidR="00CE07BC" w:rsidRPr="00362692" w:rsidRDefault="00CE07BC" w:rsidP="00CE07BC">
      <w:pPr>
        <w:spacing w:line="360" w:lineRule="auto"/>
        <w:ind w:left="709"/>
        <w:jc w:val="both"/>
        <w:rPr>
          <w:rFonts w:ascii="Times New Roman" w:hAnsi="Times New Roman" w:cs="Times New Roman"/>
          <w:color w:val="000000" w:themeColor="text1"/>
          <w:sz w:val="24"/>
          <w:szCs w:val="24"/>
        </w:rPr>
      </w:pPr>
      <w:r w:rsidRPr="00362692">
        <w:rPr>
          <w:rFonts w:ascii="Times New Roman" w:hAnsi="Times New Roman" w:cs="Times New Roman"/>
          <w:color w:val="000000" w:themeColor="text1"/>
          <w:sz w:val="24"/>
          <w:szCs w:val="24"/>
        </w:rPr>
        <w:t xml:space="preserve"> B2. Öğrenme Ortamları Oluşturma</w:t>
      </w:r>
    </w:p>
    <w:p w:rsidR="00CE07BC" w:rsidRPr="00362692" w:rsidRDefault="00CE07BC" w:rsidP="00CE07BC">
      <w:pPr>
        <w:spacing w:line="360" w:lineRule="auto"/>
        <w:ind w:left="567"/>
        <w:jc w:val="both"/>
        <w:rPr>
          <w:rFonts w:ascii="Times New Roman" w:hAnsi="Times New Roman" w:cs="Times New Roman"/>
          <w:color w:val="000000" w:themeColor="text1"/>
          <w:sz w:val="24"/>
          <w:szCs w:val="24"/>
        </w:rPr>
      </w:pPr>
      <w:r w:rsidRPr="00362692">
        <w:rPr>
          <w:rFonts w:ascii="Times New Roman" w:hAnsi="Times New Roman" w:cs="Times New Roman"/>
          <w:color w:val="000000" w:themeColor="text1"/>
          <w:sz w:val="24"/>
          <w:szCs w:val="24"/>
        </w:rPr>
        <w:t xml:space="preserve">   B3. Öğretme ve Öğrenme Sürecini Yönetme</w:t>
      </w:r>
    </w:p>
    <w:p w:rsidR="00CE07BC" w:rsidRPr="00362692" w:rsidRDefault="00CE07BC" w:rsidP="00CE07BC">
      <w:pPr>
        <w:spacing w:line="360" w:lineRule="auto"/>
        <w:ind w:left="360"/>
        <w:jc w:val="both"/>
        <w:rPr>
          <w:rFonts w:ascii="Times New Roman" w:hAnsi="Times New Roman" w:cs="Times New Roman"/>
          <w:b/>
          <w:color w:val="000000" w:themeColor="text1"/>
          <w:sz w:val="24"/>
          <w:szCs w:val="24"/>
        </w:rPr>
      </w:pPr>
      <w:r w:rsidRPr="00362692">
        <w:rPr>
          <w:rFonts w:ascii="Times New Roman" w:hAnsi="Times New Roman" w:cs="Times New Roman"/>
          <w:b/>
          <w:color w:val="000000" w:themeColor="text1"/>
          <w:sz w:val="24"/>
          <w:szCs w:val="24"/>
        </w:rPr>
        <w:t>C. TUTUM VE DEĞERLER</w:t>
      </w:r>
    </w:p>
    <w:p w:rsidR="00D54AEB" w:rsidRPr="00362692" w:rsidRDefault="00CE07BC" w:rsidP="001A5605">
      <w:pPr>
        <w:spacing w:line="360" w:lineRule="auto"/>
        <w:ind w:left="360"/>
        <w:jc w:val="both"/>
        <w:rPr>
          <w:rFonts w:ascii="Times New Roman" w:hAnsi="Times New Roman" w:cs="Times New Roman"/>
          <w:color w:val="000000" w:themeColor="text1"/>
          <w:sz w:val="24"/>
          <w:szCs w:val="24"/>
        </w:rPr>
      </w:pPr>
      <w:r w:rsidRPr="00362692">
        <w:rPr>
          <w:rFonts w:ascii="Times New Roman" w:hAnsi="Times New Roman" w:cs="Times New Roman"/>
          <w:color w:val="000000" w:themeColor="text1"/>
          <w:sz w:val="24"/>
          <w:szCs w:val="24"/>
        </w:rPr>
        <w:t xml:space="preserve">     C4.</w:t>
      </w:r>
      <w:r w:rsidR="001A5605" w:rsidRPr="00362692">
        <w:rPr>
          <w:rFonts w:ascii="Times New Roman" w:hAnsi="Times New Roman" w:cs="Times New Roman"/>
          <w:color w:val="000000" w:themeColor="text1"/>
          <w:sz w:val="24"/>
          <w:szCs w:val="24"/>
        </w:rPr>
        <w:t xml:space="preserve"> Kişisel ve Mesleki Gelişim</w:t>
      </w:r>
    </w:p>
    <w:p w:rsidR="00FA4E3B" w:rsidRPr="00362692" w:rsidRDefault="001A5605" w:rsidP="001A5605">
      <w:pPr>
        <w:spacing w:line="240" w:lineRule="auto"/>
        <w:ind w:left="284"/>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4. </w:t>
      </w:r>
      <w:r w:rsidR="00FA4E3B" w:rsidRPr="00362692">
        <w:rPr>
          <w:rFonts w:ascii="Times New Roman" w:hAnsi="Times New Roman" w:cs="Times New Roman"/>
          <w:b/>
          <w:bCs/>
          <w:sz w:val="24"/>
          <w:szCs w:val="24"/>
        </w:rPr>
        <w:t xml:space="preserve">ETKİNLİĞİN SÜRESİ </w:t>
      </w:r>
    </w:p>
    <w:p w:rsidR="00F1447C" w:rsidRPr="00362692" w:rsidRDefault="00405B82" w:rsidP="001A5605">
      <w:pPr>
        <w:spacing w:line="240" w:lineRule="auto"/>
        <w:ind w:left="567"/>
        <w:jc w:val="both"/>
        <w:rPr>
          <w:rFonts w:ascii="Times New Roman" w:hAnsi="Times New Roman" w:cs="Times New Roman"/>
          <w:sz w:val="24"/>
          <w:szCs w:val="24"/>
        </w:rPr>
      </w:pPr>
      <w:r w:rsidRPr="00362692">
        <w:rPr>
          <w:rFonts w:ascii="Times New Roman" w:hAnsi="Times New Roman" w:cs="Times New Roman"/>
          <w:sz w:val="24"/>
          <w:szCs w:val="24"/>
        </w:rPr>
        <w:t>Faaliyetin</w:t>
      </w:r>
      <w:r w:rsidR="001A5605" w:rsidRPr="00362692">
        <w:rPr>
          <w:rFonts w:ascii="Times New Roman" w:hAnsi="Times New Roman" w:cs="Times New Roman"/>
          <w:sz w:val="24"/>
          <w:szCs w:val="24"/>
        </w:rPr>
        <w:t xml:space="preserve"> </w:t>
      </w:r>
      <w:r w:rsidRPr="00362692">
        <w:rPr>
          <w:rFonts w:ascii="Times New Roman" w:hAnsi="Times New Roman" w:cs="Times New Roman"/>
          <w:sz w:val="24"/>
          <w:szCs w:val="24"/>
        </w:rPr>
        <w:t>süresi</w:t>
      </w:r>
      <w:r w:rsidR="006E37DF" w:rsidRPr="00362692">
        <w:rPr>
          <w:rFonts w:ascii="Times New Roman" w:hAnsi="Times New Roman" w:cs="Times New Roman"/>
          <w:sz w:val="24"/>
          <w:szCs w:val="24"/>
        </w:rPr>
        <w:t xml:space="preserve"> 3</w:t>
      </w:r>
      <w:r w:rsidRPr="00362692">
        <w:rPr>
          <w:rFonts w:ascii="Times New Roman" w:hAnsi="Times New Roman" w:cs="Times New Roman"/>
          <w:sz w:val="24"/>
          <w:szCs w:val="24"/>
        </w:rPr>
        <w:t>0 ders saati / 5 gün olacaktır.</w:t>
      </w:r>
    </w:p>
    <w:p w:rsidR="001A5605" w:rsidRPr="00362692" w:rsidRDefault="001A5605" w:rsidP="001A5605">
      <w:pPr>
        <w:spacing w:line="240" w:lineRule="auto"/>
        <w:ind w:left="142"/>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  5. </w:t>
      </w:r>
      <w:r w:rsidR="00FA4E3B" w:rsidRPr="00362692">
        <w:rPr>
          <w:rFonts w:ascii="Times New Roman" w:hAnsi="Times New Roman" w:cs="Times New Roman"/>
          <w:b/>
          <w:bCs/>
          <w:sz w:val="24"/>
          <w:szCs w:val="24"/>
        </w:rPr>
        <w:t>ETKİNLİĞİN HEDEF KİTLESİ</w:t>
      </w:r>
    </w:p>
    <w:p w:rsidR="001A5605" w:rsidRPr="00362692" w:rsidRDefault="001A5605" w:rsidP="001A5605">
      <w:pPr>
        <w:spacing w:line="240" w:lineRule="auto"/>
        <w:ind w:left="142"/>
        <w:jc w:val="both"/>
        <w:rPr>
          <w:rFonts w:ascii="Times New Roman" w:hAnsi="Times New Roman" w:cs="Times New Roman"/>
          <w:bCs/>
          <w:sz w:val="24"/>
          <w:szCs w:val="24"/>
        </w:rPr>
      </w:pPr>
      <w:r w:rsidRPr="00362692">
        <w:rPr>
          <w:rFonts w:ascii="Times New Roman" w:hAnsi="Times New Roman" w:cs="Times New Roman"/>
          <w:b/>
          <w:bCs/>
          <w:sz w:val="24"/>
          <w:szCs w:val="24"/>
        </w:rPr>
        <w:t xml:space="preserve">      </w:t>
      </w:r>
      <w:r w:rsidRPr="00362692">
        <w:rPr>
          <w:rFonts w:ascii="Times New Roman" w:hAnsi="Times New Roman" w:cs="Times New Roman"/>
          <w:bCs/>
          <w:sz w:val="24"/>
          <w:szCs w:val="24"/>
        </w:rPr>
        <w:t>Bakanlığımıza bağlı okul ve kurumlarda çalışan öğretmenler</w:t>
      </w:r>
    </w:p>
    <w:p w:rsidR="00FA4E3B" w:rsidRPr="00362692" w:rsidRDefault="001A5605" w:rsidP="001A5605">
      <w:pPr>
        <w:spacing w:line="240" w:lineRule="auto"/>
        <w:ind w:left="142"/>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 6. </w:t>
      </w:r>
      <w:r w:rsidR="00FA4E3B" w:rsidRPr="00362692">
        <w:rPr>
          <w:rFonts w:ascii="Times New Roman" w:hAnsi="Times New Roman" w:cs="Times New Roman"/>
          <w:b/>
          <w:bCs/>
          <w:sz w:val="24"/>
          <w:szCs w:val="24"/>
        </w:rPr>
        <w:t>ETKİNLİĞİN UYGULAMASI İLE İLGİLİ AÇIKLAMALAR</w:t>
      </w:r>
    </w:p>
    <w:p w:rsidR="001A5605" w:rsidRPr="00362692" w:rsidRDefault="00405B82" w:rsidP="001A5605">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görevlisi olarak “</w:t>
      </w:r>
      <w:r w:rsidR="0038256F" w:rsidRPr="00362692">
        <w:rPr>
          <w:rFonts w:ascii="Times New Roman" w:eastAsia="Times New Roman" w:hAnsi="Times New Roman" w:cs="Times New Roman"/>
          <w:sz w:val="24"/>
          <w:szCs w:val="24"/>
          <w:lang w:eastAsia="tr-TR"/>
        </w:rPr>
        <w:t xml:space="preserve">Akıl ve </w:t>
      </w:r>
      <w:r w:rsidRPr="00362692">
        <w:rPr>
          <w:rFonts w:ascii="Times New Roman" w:eastAsia="Times New Roman" w:hAnsi="Times New Roman" w:cs="Times New Roman"/>
          <w:sz w:val="24"/>
          <w:szCs w:val="24"/>
          <w:lang w:eastAsia="tr-TR"/>
        </w:rPr>
        <w:t>Zekâ Oyunları Eğitici Eğitimi’’ konusunda akademisyen ya da bu alanda hizmetiçi eğitimler veren öğretmenler / eğitmenler görevlendirilecektir.</w:t>
      </w:r>
    </w:p>
    <w:p w:rsidR="0038256F" w:rsidRPr="00362692" w:rsidRDefault="0038256F" w:rsidP="001A5605">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ortamı katılımcıların etkin iletişim kurabileceği biçimde düzenlenecektir.</w:t>
      </w:r>
    </w:p>
    <w:p w:rsidR="00405B82" w:rsidRPr="00362692" w:rsidRDefault="00405B82"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Kursiyer sayısı her eğitim ortamı için 20 kişiyi geçmeyecektir.</w:t>
      </w:r>
    </w:p>
    <w:p w:rsidR="00405B82" w:rsidRPr="00362692" w:rsidRDefault="00EF79DD"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w:t>
      </w:r>
      <w:r w:rsidR="00405B82" w:rsidRPr="00362692">
        <w:rPr>
          <w:rFonts w:ascii="Times New Roman" w:eastAsia="Times New Roman" w:hAnsi="Times New Roman" w:cs="Times New Roman"/>
          <w:sz w:val="24"/>
          <w:szCs w:val="24"/>
          <w:lang w:eastAsia="tr-TR"/>
        </w:rPr>
        <w:t xml:space="preserve"> merkezi / mahalli olarak düzenlenmektedir.</w:t>
      </w:r>
    </w:p>
    <w:p w:rsidR="00405B82" w:rsidRPr="00362692" w:rsidRDefault="00405B82"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kursiyer sayısı kadar internet bağlantılı bilgisayar ve projeksiyon cihazı ya da etkileşimli tahta olan ortamda uygulamalı olarak verilecektir.</w:t>
      </w:r>
    </w:p>
    <w:p w:rsidR="00405B82" w:rsidRPr="00362692" w:rsidRDefault="00405B82"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ortamı katılımcıların etkin iletişim kurabileceği biçimde düzenlenecektir.</w:t>
      </w:r>
    </w:p>
    <w:p w:rsidR="00405B82" w:rsidRPr="00362692" w:rsidRDefault="00405B82"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Kursiyer sayısı dikkate alınarak ortamda gerekli ışık ve ses düzeni sağlanacaktır.</w:t>
      </w:r>
    </w:p>
    <w:p w:rsidR="00405B82" w:rsidRPr="00362692" w:rsidRDefault="00405B82" w:rsidP="00D54AEB">
      <w:pPr>
        <w:numPr>
          <w:ilvl w:val="0"/>
          <w:numId w:val="23"/>
        </w:numPr>
        <w:spacing w:after="0" w:line="240" w:lineRule="auto"/>
        <w:ind w:left="720"/>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içerikleri uygun materyallerle desteklenecektir.</w:t>
      </w:r>
    </w:p>
    <w:p w:rsidR="0072073D" w:rsidRPr="00362692" w:rsidRDefault="0072073D" w:rsidP="00D54AEB">
      <w:pPr>
        <w:spacing w:line="240" w:lineRule="auto"/>
        <w:jc w:val="both"/>
        <w:rPr>
          <w:rFonts w:ascii="Times New Roman" w:hAnsi="Times New Roman" w:cs="Times New Roman"/>
          <w:sz w:val="24"/>
          <w:szCs w:val="24"/>
        </w:rPr>
      </w:pPr>
    </w:p>
    <w:p w:rsidR="00362692" w:rsidRPr="00362692" w:rsidRDefault="006A054B" w:rsidP="00362692">
      <w:pPr>
        <w:spacing w:line="240" w:lineRule="auto"/>
        <w:ind w:left="142"/>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 7. </w:t>
      </w:r>
      <w:r w:rsidR="00753656" w:rsidRPr="00362692">
        <w:rPr>
          <w:rFonts w:ascii="Times New Roman" w:hAnsi="Times New Roman" w:cs="Times New Roman"/>
          <w:b/>
          <w:bCs/>
          <w:sz w:val="24"/>
          <w:szCs w:val="24"/>
        </w:rPr>
        <w:t>ETKİNLİĞİN İÇERİĞİ</w:t>
      </w:r>
    </w:p>
    <w:p w:rsidR="00753656" w:rsidRPr="00362692" w:rsidRDefault="00362692" w:rsidP="00362692">
      <w:pPr>
        <w:spacing w:line="240" w:lineRule="auto"/>
        <w:ind w:left="142"/>
        <w:jc w:val="both"/>
        <w:rPr>
          <w:rFonts w:ascii="Times New Roman" w:hAnsi="Times New Roman" w:cs="Times New Roman"/>
          <w:b/>
          <w:bCs/>
          <w:sz w:val="24"/>
          <w:szCs w:val="24"/>
        </w:rPr>
      </w:pPr>
      <w:r w:rsidRPr="00362692">
        <w:rPr>
          <w:rFonts w:ascii="Times New Roman" w:hAnsi="Times New Roman" w:cs="Times New Roman"/>
          <w:b/>
          <w:bCs/>
          <w:sz w:val="24"/>
          <w:szCs w:val="24"/>
        </w:rPr>
        <w:t xml:space="preserve">     </w:t>
      </w:r>
      <w:r w:rsidR="00753656" w:rsidRPr="00362692">
        <w:rPr>
          <w:rFonts w:ascii="Times New Roman" w:hAnsi="Times New Roman" w:cs="Times New Roman"/>
          <w:b/>
          <w:bCs/>
          <w:sz w:val="24"/>
          <w:szCs w:val="24"/>
        </w:rPr>
        <w:t>Konuların Dağılım Tablosu</w:t>
      </w:r>
    </w:p>
    <w:tbl>
      <w:tblPr>
        <w:tblStyle w:val="TabloKlavuzu"/>
        <w:tblW w:w="0" w:type="auto"/>
        <w:tblLayout w:type="fixed"/>
        <w:tblLook w:val="01E0" w:firstRow="1" w:lastRow="1" w:firstColumn="1" w:lastColumn="1" w:noHBand="0" w:noVBand="0"/>
      </w:tblPr>
      <w:tblGrid>
        <w:gridCol w:w="7235"/>
        <w:gridCol w:w="1842"/>
      </w:tblGrid>
      <w:tr w:rsidR="00480893" w:rsidRPr="00362692" w:rsidTr="008237BE">
        <w:trPr>
          <w:trHeight w:val="343"/>
        </w:trPr>
        <w:tc>
          <w:tcPr>
            <w:tcW w:w="7235" w:type="dxa"/>
          </w:tcPr>
          <w:p w:rsidR="00480893" w:rsidRPr="00362692" w:rsidRDefault="00480893" w:rsidP="00D54AEB">
            <w:pPr>
              <w:pStyle w:val="TableParagraph"/>
              <w:spacing w:line="240" w:lineRule="auto"/>
              <w:jc w:val="center"/>
              <w:rPr>
                <w:rFonts w:ascii="Times New Roman" w:hAnsi="Times New Roman" w:cs="Times New Roman"/>
                <w:sz w:val="24"/>
                <w:szCs w:val="24"/>
              </w:rPr>
            </w:pPr>
            <w:r w:rsidRPr="00362692">
              <w:rPr>
                <w:rFonts w:ascii="Times New Roman" w:hAnsi="Times New Roman" w:cs="Times New Roman"/>
                <w:sz w:val="24"/>
                <w:szCs w:val="24"/>
              </w:rPr>
              <w:t>Konular</w:t>
            </w:r>
          </w:p>
        </w:tc>
        <w:tc>
          <w:tcPr>
            <w:tcW w:w="1842" w:type="dxa"/>
            <w:vAlign w:val="center"/>
          </w:tcPr>
          <w:p w:rsidR="00480893" w:rsidRPr="00362692" w:rsidRDefault="00480893" w:rsidP="00D54AEB">
            <w:pPr>
              <w:pStyle w:val="TableParagraph"/>
              <w:spacing w:line="240" w:lineRule="auto"/>
              <w:ind w:left="431"/>
              <w:jc w:val="center"/>
              <w:rPr>
                <w:rFonts w:ascii="Times New Roman" w:hAnsi="Times New Roman" w:cs="Times New Roman"/>
                <w:sz w:val="24"/>
                <w:szCs w:val="24"/>
              </w:rPr>
            </w:pPr>
            <w:r w:rsidRPr="00362692">
              <w:rPr>
                <w:rFonts w:ascii="Times New Roman" w:hAnsi="Times New Roman" w:cs="Times New Roman"/>
                <w:sz w:val="24"/>
                <w:szCs w:val="24"/>
              </w:rPr>
              <w:t>Süre (Saat)</w:t>
            </w:r>
          </w:p>
        </w:tc>
      </w:tr>
      <w:tr w:rsidR="00480893" w:rsidRPr="00362692" w:rsidTr="008237BE">
        <w:trPr>
          <w:trHeight w:val="494"/>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 xml:space="preserve">Zekâ oyunları, faydaları ve </w:t>
            </w:r>
            <w:r w:rsidRPr="00362692">
              <w:rPr>
                <w:rFonts w:ascii="Times New Roman" w:eastAsia="Calibri" w:hAnsi="Times New Roman" w:cs="Times New Roman"/>
                <w:sz w:val="24"/>
                <w:szCs w:val="24"/>
              </w:rPr>
              <w:t xml:space="preserve">değerler eğitimi </w:t>
            </w:r>
          </w:p>
        </w:tc>
        <w:tc>
          <w:tcPr>
            <w:tcW w:w="1842" w:type="dxa"/>
            <w:vAlign w:val="center"/>
          </w:tcPr>
          <w:p w:rsidR="00480893" w:rsidRPr="00362692" w:rsidRDefault="0038256F" w:rsidP="008237BE">
            <w:pPr>
              <w:pStyle w:val="TableParagraph"/>
              <w:spacing w:line="240" w:lineRule="auto"/>
              <w:ind w:left="283"/>
              <w:jc w:val="center"/>
              <w:rPr>
                <w:rFonts w:ascii="Times New Roman" w:hAnsi="Times New Roman" w:cs="Times New Roman"/>
                <w:sz w:val="24"/>
                <w:szCs w:val="24"/>
              </w:rPr>
            </w:pPr>
            <w:r w:rsidRPr="00362692">
              <w:rPr>
                <w:rFonts w:ascii="Times New Roman" w:hAnsi="Times New Roman" w:cs="Times New Roman"/>
                <w:sz w:val="24"/>
                <w:szCs w:val="24"/>
              </w:rPr>
              <w:t>1</w:t>
            </w:r>
          </w:p>
        </w:tc>
      </w:tr>
      <w:tr w:rsidR="00480893" w:rsidRPr="00362692" w:rsidTr="008237BE">
        <w:trPr>
          <w:trHeight w:val="493"/>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 xml:space="preserve">Görsel algıyı geliştiren zekâ oyunları </w:t>
            </w:r>
          </w:p>
        </w:tc>
        <w:tc>
          <w:tcPr>
            <w:tcW w:w="1842" w:type="dxa"/>
            <w:vAlign w:val="center"/>
          </w:tcPr>
          <w:p w:rsidR="00480893" w:rsidRPr="00362692" w:rsidRDefault="001D3D29" w:rsidP="008237BE">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4</w:t>
            </w:r>
          </w:p>
        </w:tc>
      </w:tr>
      <w:tr w:rsidR="00480893" w:rsidRPr="00362692" w:rsidTr="008237BE">
        <w:trPr>
          <w:trHeight w:val="491"/>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Problem çözme becerisini geliştiren zekâ oyunları</w:t>
            </w:r>
          </w:p>
        </w:tc>
        <w:tc>
          <w:tcPr>
            <w:tcW w:w="1842" w:type="dxa"/>
            <w:vAlign w:val="center"/>
          </w:tcPr>
          <w:p w:rsidR="00480893" w:rsidRPr="00362692" w:rsidRDefault="005C04F6" w:rsidP="008237BE">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2</w:t>
            </w:r>
          </w:p>
        </w:tc>
      </w:tr>
      <w:tr w:rsidR="00480893" w:rsidRPr="00362692" w:rsidTr="008237BE">
        <w:trPr>
          <w:trHeight w:val="493"/>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Yaratıcı düşünme becerisini geliştiren zekâ oyunları</w:t>
            </w:r>
          </w:p>
        </w:tc>
        <w:tc>
          <w:tcPr>
            <w:tcW w:w="1842" w:type="dxa"/>
            <w:vAlign w:val="center"/>
          </w:tcPr>
          <w:p w:rsidR="00480893" w:rsidRPr="00362692" w:rsidRDefault="005C04F6" w:rsidP="008237BE">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4</w:t>
            </w:r>
          </w:p>
        </w:tc>
      </w:tr>
      <w:tr w:rsidR="00480893" w:rsidRPr="00362692" w:rsidTr="008237BE">
        <w:trPr>
          <w:trHeight w:val="494"/>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Dikkat, algılama, mantık ve akıl yürütme becerisini geliştiren zekâ oyunları</w:t>
            </w:r>
          </w:p>
        </w:tc>
        <w:tc>
          <w:tcPr>
            <w:tcW w:w="1842" w:type="dxa"/>
            <w:vAlign w:val="center"/>
          </w:tcPr>
          <w:p w:rsidR="00480893" w:rsidRPr="00362692" w:rsidRDefault="005C04F6" w:rsidP="008237BE">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2</w:t>
            </w:r>
          </w:p>
        </w:tc>
      </w:tr>
      <w:tr w:rsidR="00480893" w:rsidRPr="00362692" w:rsidTr="008237BE">
        <w:trPr>
          <w:trHeight w:val="494"/>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 xml:space="preserve">Stratejik düşünme becerisini geliştiren </w:t>
            </w:r>
            <w:r w:rsidR="001B2C6F" w:rsidRPr="00362692">
              <w:rPr>
                <w:rFonts w:ascii="Times New Roman" w:hAnsi="Times New Roman" w:cs="Times New Roman"/>
                <w:sz w:val="24"/>
                <w:szCs w:val="24"/>
              </w:rPr>
              <w:t>zekâ</w:t>
            </w:r>
            <w:r w:rsidRPr="00362692">
              <w:rPr>
                <w:rFonts w:ascii="Times New Roman" w:hAnsi="Times New Roman" w:cs="Times New Roman"/>
                <w:sz w:val="24"/>
                <w:szCs w:val="24"/>
              </w:rPr>
              <w:t xml:space="preserve"> oyunlar</w:t>
            </w:r>
          </w:p>
        </w:tc>
        <w:tc>
          <w:tcPr>
            <w:tcW w:w="1842" w:type="dxa"/>
            <w:vAlign w:val="center"/>
          </w:tcPr>
          <w:p w:rsidR="00480893" w:rsidRPr="00362692" w:rsidRDefault="005C04F6" w:rsidP="008237BE">
            <w:pPr>
              <w:pStyle w:val="TableParagraph"/>
              <w:spacing w:line="240" w:lineRule="auto"/>
              <w:ind w:left="283"/>
              <w:jc w:val="center"/>
              <w:rPr>
                <w:rFonts w:ascii="Times New Roman" w:hAnsi="Times New Roman" w:cs="Times New Roman"/>
                <w:sz w:val="24"/>
                <w:szCs w:val="24"/>
              </w:rPr>
            </w:pPr>
            <w:r w:rsidRPr="00362692">
              <w:rPr>
                <w:rFonts w:ascii="Times New Roman" w:hAnsi="Times New Roman" w:cs="Times New Roman"/>
                <w:sz w:val="24"/>
                <w:szCs w:val="24"/>
              </w:rPr>
              <w:t>4</w:t>
            </w:r>
          </w:p>
        </w:tc>
      </w:tr>
      <w:tr w:rsidR="00480893" w:rsidRPr="00362692" w:rsidTr="008237BE">
        <w:trPr>
          <w:trHeight w:val="494"/>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Analitik düşünme, üç boyutlu ve uzamsal düşünmeyi geliştiren zekâ oyunları</w:t>
            </w:r>
          </w:p>
        </w:tc>
        <w:tc>
          <w:tcPr>
            <w:tcW w:w="1842" w:type="dxa"/>
            <w:vAlign w:val="center"/>
          </w:tcPr>
          <w:p w:rsidR="00480893" w:rsidRPr="00362692" w:rsidRDefault="005C04F6" w:rsidP="008237BE">
            <w:pPr>
              <w:pStyle w:val="TableParagraph"/>
              <w:spacing w:line="240" w:lineRule="auto"/>
              <w:ind w:left="283"/>
              <w:jc w:val="center"/>
              <w:rPr>
                <w:rFonts w:ascii="Times New Roman" w:hAnsi="Times New Roman" w:cs="Times New Roman"/>
                <w:sz w:val="24"/>
                <w:szCs w:val="24"/>
              </w:rPr>
            </w:pPr>
            <w:r w:rsidRPr="00362692">
              <w:rPr>
                <w:rFonts w:ascii="Times New Roman" w:hAnsi="Times New Roman" w:cs="Times New Roman"/>
                <w:sz w:val="24"/>
                <w:szCs w:val="24"/>
              </w:rPr>
              <w:t>2</w:t>
            </w:r>
          </w:p>
        </w:tc>
      </w:tr>
      <w:tr w:rsidR="00480893" w:rsidRPr="00362692" w:rsidTr="008237BE">
        <w:trPr>
          <w:trHeight w:val="491"/>
        </w:trPr>
        <w:tc>
          <w:tcPr>
            <w:tcW w:w="7235" w:type="dxa"/>
          </w:tcPr>
          <w:p w:rsidR="00480893" w:rsidRPr="00362692" w:rsidRDefault="0038256F" w:rsidP="00D54AEB">
            <w:pPr>
              <w:pStyle w:val="TableParagraph"/>
              <w:numPr>
                <w:ilvl w:val="0"/>
                <w:numId w:val="35"/>
              </w:numPr>
              <w:spacing w:line="240" w:lineRule="auto"/>
              <w:jc w:val="both"/>
              <w:rPr>
                <w:rFonts w:ascii="Times New Roman" w:hAnsi="Times New Roman" w:cs="Times New Roman"/>
                <w:sz w:val="24"/>
                <w:szCs w:val="24"/>
              </w:rPr>
            </w:pPr>
            <w:r w:rsidRPr="00362692">
              <w:rPr>
                <w:rFonts w:ascii="Times New Roman" w:hAnsi="Times New Roman" w:cs="Times New Roman"/>
                <w:sz w:val="24"/>
                <w:szCs w:val="24"/>
              </w:rPr>
              <w:t>Sosyal duygusal zekâyı geliştiren grup oyunları</w:t>
            </w:r>
          </w:p>
        </w:tc>
        <w:tc>
          <w:tcPr>
            <w:tcW w:w="1842" w:type="dxa"/>
            <w:vAlign w:val="center"/>
          </w:tcPr>
          <w:p w:rsidR="00480893" w:rsidRPr="00362692" w:rsidRDefault="0038256F" w:rsidP="008237BE">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2</w:t>
            </w:r>
          </w:p>
        </w:tc>
      </w:tr>
      <w:tr w:rsidR="00480893" w:rsidRPr="00362692" w:rsidTr="008237BE">
        <w:trPr>
          <w:trHeight w:val="494"/>
        </w:trPr>
        <w:tc>
          <w:tcPr>
            <w:tcW w:w="7235" w:type="dxa"/>
          </w:tcPr>
          <w:p w:rsidR="00480893" w:rsidRPr="00362692" w:rsidRDefault="0038256F" w:rsidP="00D54AEB">
            <w:pPr>
              <w:pStyle w:val="ListeParagraf"/>
              <w:numPr>
                <w:ilvl w:val="0"/>
                <w:numId w:val="35"/>
              </w:numPr>
              <w:tabs>
                <w:tab w:val="left" w:pos="426"/>
              </w:tabs>
              <w:adjustRightInd w:val="0"/>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lastRenderedPageBreak/>
              <w:t xml:space="preserve">Kâğıt kalem oyunları </w:t>
            </w:r>
          </w:p>
        </w:tc>
        <w:tc>
          <w:tcPr>
            <w:tcW w:w="1842" w:type="dxa"/>
            <w:vAlign w:val="center"/>
          </w:tcPr>
          <w:p w:rsidR="00480893" w:rsidRPr="00362692" w:rsidRDefault="0038256F" w:rsidP="00D54AEB">
            <w:pPr>
              <w:pStyle w:val="TableParagraph"/>
              <w:spacing w:line="240" w:lineRule="auto"/>
              <w:ind w:left="988" w:right="981"/>
              <w:jc w:val="center"/>
              <w:rPr>
                <w:rFonts w:ascii="Times New Roman" w:hAnsi="Times New Roman" w:cs="Times New Roman"/>
                <w:sz w:val="24"/>
                <w:szCs w:val="24"/>
              </w:rPr>
            </w:pPr>
            <w:r w:rsidRPr="00362692">
              <w:rPr>
                <w:rFonts w:ascii="Times New Roman" w:hAnsi="Times New Roman" w:cs="Times New Roman"/>
                <w:sz w:val="24"/>
                <w:szCs w:val="24"/>
              </w:rPr>
              <w:t>4</w:t>
            </w:r>
          </w:p>
        </w:tc>
      </w:tr>
      <w:tr w:rsidR="00CA0B75" w:rsidRPr="00362692" w:rsidTr="008237BE">
        <w:trPr>
          <w:trHeight w:val="491"/>
        </w:trPr>
        <w:tc>
          <w:tcPr>
            <w:tcW w:w="7235" w:type="dxa"/>
          </w:tcPr>
          <w:p w:rsidR="00CA0B75" w:rsidRPr="00362692" w:rsidRDefault="0038256F" w:rsidP="00D54AEB">
            <w:pPr>
              <w:pStyle w:val="ListeParagraf"/>
              <w:numPr>
                <w:ilvl w:val="0"/>
                <w:numId w:val="36"/>
              </w:numPr>
              <w:tabs>
                <w:tab w:val="left" w:pos="426"/>
              </w:tabs>
              <w:adjustRightInd w:val="0"/>
              <w:jc w:val="both"/>
              <w:rPr>
                <w:rFonts w:ascii="Times New Roman" w:eastAsia="Calibri" w:hAnsi="Times New Roman" w:cs="Times New Roman"/>
                <w:sz w:val="24"/>
                <w:szCs w:val="24"/>
              </w:rPr>
            </w:pPr>
            <w:r w:rsidRPr="00362692">
              <w:rPr>
                <w:rFonts w:ascii="Times New Roman" w:eastAsia="Calibri" w:hAnsi="Times New Roman" w:cs="Times New Roman"/>
                <w:sz w:val="24"/>
                <w:szCs w:val="24"/>
              </w:rPr>
              <w:t>Turnuva süreci ve işleyişi,hakem kâğıtları ve fikstürü</w:t>
            </w:r>
          </w:p>
        </w:tc>
        <w:tc>
          <w:tcPr>
            <w:tcW w:w="1842" w:type="dxa"/>
            <w:vAlign w:val="center"/>
          </w:tcPr>
          <w:p w:rsidR="00CA0B75" w:rsidRPr="00362692" w:rsidRDefault="0038256F" w:rsidP="008237BE">
            <w:pPr>
              <w:pStyle w:val="TableParagraph"/>
              <w:spacing w:line="240" w:lineRule="auto"/>
              <w:ind w:left="9" w:firstLine="274"/>
              <w:jc w:val="center"/>
              <w:rPr>
                <w:rFonts w:ascii="Times New Roman" w:hAnsi="Times New Roman" w:cs="Times New Roman"/>
                <w:sz w:val="24"/>
                <w:szCs w:val="24"/>
              </w:rPr>
            </w:pPr>
            <w:r w:rsidRPr="00362692">
              <w:rPr>
                <w:rFonts w:ascii="Times New Roman" w:hAnsi="Times New Roman" w:cs="Times New Roman"/>
                <w:sz w:val="24"/>
                <w:szCs w:val="24"/>
              </w:rPr>
              <w:t>4</w:t>
            </w:r>
          </w:p>
        </w:tc>
      </w:tr>
      <w:tr w:rsidR="00480893" w:rsidRPr="00362692" w:rsidTr="008237BE">
        <w:trPr>
          <w:trHeight w:val="491"/>
        </w:trPr>
        <w:tc>
          <w:tcPr>
            <w:tcW w:w="7235" w:type="dxa"/>
          </w:tcPr>
          <w:p w:rsidR="00480893" w:rsidRPr="00362692" w:rsidRDefault="00480893" w:rsidP="00D54AEB">
            <w:pPr>
              <w:pStyle w:val="TableParagraph"/>
              <w:spacing w:line="240" w:lineRule="auto"/>
              <w:jc w:val="both"/>
              <w:rPr>
                <w:rFonts w:ascii="Times New Roman" w:hAnsi="Times New Roman" w:cs="Times New Roman"/>
                <w:b/>
                <w:sz w:val="24"/>
                <w:szCs w:val="24"/>
              </w:rPr>
            </w:pPr>
            <w:r w:rsidRPr="00362692">
              <w:rPr>
                <w:rFonts w:ascii="Times New Roman" w:hAnsi="Times New Roman" w:cs="Times New Roman"/>
                <w:b/>
                <w:sz w:val="24"/>
                <w:szCs w:val="24"/>
              </w:rPr>
              <w:t>Ölçme ve Değerlendirme</w:t>
            </w:r>
          </w:p>
        </w:tc>
        <w:tc>
          <w:tcPr>
            <w:tcW w:w="1842" w:type="dxa"/>
            <w:vAlign w:val="center"/>
          </w:tcPr>
          <w:p w:rsidR="00480893" w:rsidRPr="00362692" w:rsidRDefault="0038256F" w:rsidP="008237BE">
            <w:pPr>
              <w:pStyle w:val="TableParagraph"/>
              <w:spacing w:line="240" w:lineRule="auto"/>
              <w:ind w:left="9" w:firstLine="274"/>
              <w:jc w:val="center"/>
              <w:rPr>
                <w:rFonts w:ascii="Times New Roman" w:hAnsi="Times New Roman" w:cs="Times New Roman"/>
                <w:b/>
                <w:sz w:val="24"/>
                <w:szCs w:val="24"/>
              </w:rPr>
            </w:pPr>
            <w:r w:rsidRPr="00362692">
              <w:rPr>
                <w:rFonts w:ascii="Times New Roman" w:hAnsi="Times New Roman" w:cs="Times New Roman"/>
                <w:b/>
                <w:sz w:val="24"/>
                <w:szCs w:val="24"/>
              </w:rPr>
              <w:t>1</w:t>
            </w:r>
          </w:p>
        </w:tc>
      </w:tr>
      <w:tr w:rsidR="00480893" w:rsidRPr="00362692" w:rsidTr="008237BE">
        <w:trPr>
          <w:trHeight w:val="493"/>
        </w:trPr>
        <w:tc>
          <w:tcPr>
            <w:tcW w:w="7235" w:type="dxa"/>
          </w:tcPr>
          <w:p w:rsidR="00480893" w:rsidRPr="00362692" w:rsidRDefault="00480893" w:rsidP="00D54AEB">
            <w:pPr>
              <w:pStyle w:val="TableParagraph"/>
              <w:spacing w:line="240" w:lineRule="auto"/>
              <w:jc w:val="both"/>
              <w:rPr>
                <w:rFonts w:ascii="Times New Roman" w:hAnsi="Times New Roman" w:cs="Times New Roman"/>
                <w:b/>
                <w:sz w:val="24"/>
                <w:szCs w:val="24"/>
              </w:rPr>
            </w:pPr>
            <w:r w:rsidRPr="00362692">
              <w:rPr>
                <w:rFonts w:ascii="Times New Roman" w:hAnsi="Times New Roman" w:cs="Times New Roman"/>
                <w:b/>
                <w:sz w:val="24"/>
                <w:szCs w:val="24"/>
              </w:rPr>
              <w:t>TOPLAM</w:t>
            </w:r>
          </w:p>
        </w:tc>
        <w:tc>
          <w:tcPr>
            <w:tcW w:w="1842" w:type="dxa"/>
            <w:vAlign w:val="center"/>
          </w:tcPr>
          <w:p w:rsidR="00480893" w:rsidRPr="00362692" w:rsidRDefault="006E37DF" w:rsidP="00D54AEB">
            <w:pPr>
              <w:pStyle w:val="TableParagraph"/>
              <w:spacing w:line="240" w:lineRule="auto"/>
              <w:ind w:left="683"/>
              <w:rPr>
                <w:rFonts w:ascii="Times New Roman" w:hAnsi="Times New Roman" w:cs="Times New Roman"/>
                <w:b/>
                <w:sz w:val="24"/>
                <w:szCs w:val="24"/>
              </w:rPr>
            </w:pPr>
            <w:r w:rsidRPr="00362692">
              <w:rPr>
                <w:rFonts w:ascii="Times New Roman" w:hAnsi="Times New Roman" w:cs="Times New Roman"/>
                <w:b/>
                <w:sz w:val="24"/>
                <w:szCs w:val="24"/>
              </w:rPr>
              <w:t>3</w:t>
            </w:r>
            <w:r w:rsidR="00480893" w:rsidRPr="00362692">
              <w:rPr>
                <w:rFonts w:ascii="Times New Roman" w:hAnsi="Times New Roman" w:cs="Times New Roman"/>
                <w:b/>
                <w:sz w:val="24"/>
                <w:szCs w:val="24"/>
              </w:rPr>
              <w:t>0 Saat</w:t>
            </w:r>
          </w:p>
        </w:tc>
      </w:tr>
    </w:tbl>
    <w:p w:rsidR="00FF7D2A" w:rsidRPr="00362692" w:rsidRDefault="00FF7D2A" w:rsidP="00D54AEB">
      <w:pPr>
        <w:spacing w:line="240" w:lineRule="auto"/>
        <w:jc w:val="both"/>
        <w:rPr>
          <w:rFonts w:ascii="Times New Roman" w:hAnsi="Times New Roman" w:cs="Times New Roman"/>
          <w:b/>
          <w:sz w:val="24"/>
          <w:szCs w:val="24"/>
        </w:rPr>
      </w:pPr>
    </w:p>
    <w:p w:rsidR="00FF7D2A" w:rsidRPr="00362692" w:rsidRDefault="006A054B" w:rsidP="006A054B">
      <w:pPr>
        <w:spacing w:line="240" w:lineRule="auto"/>
        <w:jc w:val="both"/>
        <w:rPr>
          <w:rFonts w:ascii="Times New Roman" w:hAnsi="Times New Roman" w:cs="Times New Roman"/>
          <w:b/>
          <w:sz w:val="24"/>
          <w:szCs w:val="24"/>
        </w:rPr>
      </w:pPr>
      <w:r w:rsidRPr="00362692">
        <w:rPr>
          <w:rFonts w:ascii="Times New Roman" w:hAnsi="Times New Roman" w:cs="Times New Roman"/>
          <w:b/>
          <w:sz w:val="24"/>
          <w:szCs w:val="24"/>
        </w:rPr>
        <w:t xml:space="preserve">8. </w:t>
      </w:r>
      <w:r w:rsidR="00FF7D2A" w:rsidRPr="00362692">
        <w:rPr>
          <w:rFonts w:ascii="Times New Roman" w:hAnsi="Times New Roman" w:cs="Times New Roman"/>
          <w:b/>
          <w:sz w:val="24"/>
          <w:szCs w:val="24"/>
        </w:rPr>
        <w:t>ÖĞRETİM YÖNTEM TEKNİK VE STRATEJİLERİ</w:t>
      </w:r>
    </w:p>
    <w:p w:rsidR="00405B82" w:rsidRPr="00362692" w:rsidRDefault="00405B82" w:rsidP="00D54AEB">
      <w:pPr>
        <w:numPr>
          <w:ilvl w:val="0"/>
          <w:numId w:val="24"/>
        </w:numPr>
        <w:spacing w:after="0" w:line="240" w:lineRule="auto"/>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Eğitim faaliyeti yüz yüze eğitim yaklaşımıyla yapılacaktır.</w:t>
      </w:r>
    </w:p>
    <w:p w:rsidR="00405B82" w:rsidRPr="00362692" w:rsidRDefault="00405B82" w:rsidP="006A054B">
      <w:pPr>
        <w:numPr>
          <w:ilvl w:val="0"/>
          <w:numId w:val="24"/>
        </w:numPr>
        <w:spacing w:after="0" w:line="240" w:lineRule="auto"/>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Programın hedeflerine ulaşmak için; aktif öğretim yöntem ve teknikleri kullanılacaktır.</w:t>
      </w:r>
    </w:p>
    <w:p w:rsidR="0099718E" w:rsidRPr="00362692" w:rsidRDefault="00405B82" w:rsidP="00D54AEB">
      <w:pPr>
        <w:numPr>
          <w:ilvl w:val="0"/>
          <w:numId w:val="24"/>
        </w:numPr>
        <w:spacing w:after="0" w:line="240" w:lineRule="auto"/>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Kursiyerlere ders notları elektronik ortamda verilecektir.</w:t>
      </w:r>
    </w:p>
    <w:p w:rsidR="0083669D" w:rsidRPr="00362692" w:rsidRDefault="0083669D" w:rsidP="00D54AEB">
      <w:pPr>
        <w:spacing w:after="0" w:line="240" w:lineRule="auto"/>
        <w:jc w:val="both"/>
        <w:rPr>
          <w:rFonts w:ascii="Times New Roman" w:eastAsia="Times New Roman" w:hAnsi="Times New Roman" w:cs="Times New Roman"/>
          <w:sz w:val="24"/>
          <w:szCs w:val="24"/>
          <w:lang w:eastAsia="tr-TR"/>
        </w:rPr>
      </w:pPr>
    </w:p>
    <w:p w:rsidR="00405B82" w:rsidRPr="00362692" w:rsidRDefault="006A054B" w:rsidP="00362692">
      <w:pPr>
        <w:spacing w:line="240" w:lineRule="auto"/>
        <w:ind w:left="142"/>
        <w:jc w:val="both"/>
        <w:rPr>
          <w:rStyle w:val="Gl"/>
          <w:rFonts w:ascii="Times New Roman" w:hAnsi="Times New Roman" w:cs="Times New Roman"/>
          <w:sz w:val="24"/>
          <w:szCs w:val="24"/>
        </w:rPr>
      </w:pPr>
      <w:r w:rsidRPr="00362692">
        <w:rPr>
          <w:rFonts w:ascii="Times New Roman" w:hAnsi="Times New Roman" w:cs="Times New Roman"/>
          <w:b/>
          <w:sz w:val="24"/>
          <w:szCs w:val="24"/>
        </w:rPr>
        <w:t>9</w:t>
      </w:r>
      <w:r w:rsidRPr="00362692">
        <w:rPr>
          <w:rFonts w:ascii="Times New Roman" w:hAnsi="Times New Roman" w:cs="Times New Roman"/>
          <w:sz w:val="24"/>
          <w:szCs w:val="24"/>
        </w:rPr>
        <w:t xml:space="preserve">. </w:t>
      </w:r>
      <w:r w:rsidR="00FF7D2A" w:rsidRPr="00362692">
        <w:rPr>
          <w:rFonts w:ascii="Times New Roman" w:hAnsi="Times New Roman" w:cs="Times New Roman"/>
          <w:sz w:val="24"/>
          <w:szCs w:val="24"/>
        </w:rPr>
        <w:t> </w:t>
      </w:r>
      <w:r w:rsidR="00FF7D2A" w:rsidRPr="00362692">
        <w:rPr>
          <w:rStyle w:val="Gl"/>
          <w:rFonts w:ascii="Times New Roman" w:hAnsi="Times New Roman" w:cs="Times New Roman"/>
          <w:sz w:val="24"/>
          <w:szCs w:val="24"/>
        </w:rPr>
        <w:t>ÖLÇME VE DEĞERLENDİRME</w:t>
      </w:r>
    </w:p>
    <w:p w:rsidR="00362692" w:rsidRPr="00362692" w:rsidRDefault="00362692" w:rsidP="00362692">
      <w:pPr>
        <w:numPr>
          <w:ilvl w:val="0"/>
          <w:numId w:val="38"/>
        </w:numPr>
        <w:spacing w:after="0" w:line="240" w:lineRule="auto"/>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Kursiyerlerin başarısını değerlendirmek amacıyla uygulama ağırlıklı süreç değerlendirmesinin yanı sıra  tüm konuları kapsayan açık uçlu soruların da yer aldığı çoktan seçmeli test sınavı yapılacak. 45 ve üzeri not alanlar başarılı sayılacaktır.</w:t>
      </w:r>
    </w:p>
    <w:p w:rsidR="00362692" w:rsidRPr="00362692" w:rsidRDefault="00362692" w:rsidP="00362692">
      <w:pPr>
        <w:numPr>
          <w:ilvl w:val="0"/>
          <w:numId w:val="38"/>
        </w:numPr>
        <w:spacing w:after="0" w:line="240" w:lineRule="auto"/>
        <w:jc w:val="both"/>
        <w:rPr>
          <w:rFonts w:ascii="Times New Roman" w:eastAsia="Times New Roman" w:hAnsi="Times New Roman" w:cs="Times New Roman"/>
          <w:sz w:val="24"/>
          <w:szCs w:val="24"/>
          <w:lang w:eastAsia="tr-TR"/>
        </w:rPr>
      </w:pPr>
      <w:r w:rsidRPr="00362692">
        <w:rPr>
          <w:rFonts w:ascii="Times New Roman" w:eastAsia="Times New Roman" w:hAnsi="Times New Roman" w:cs="Times New Roman"/>
          <w:sz w:val="24"/>
          <w:szCs w:val="24"/>
          <w:lang w:eastAsia="tr-TR"/>
        </w:rPr>
        <w:t>Başarılı olanlara “Kurs Belgesi” (e-sertifika) düzenlenecektir.</w:t>
      </w:r>
    </w:p>
    <w:p w:rsidR="00362692" w:rsidRPr="00362692" w:rsidRDefault="00362692" w:rsidP="00362692">
      <w:pPr>
        <w:pStyle w:val="ListeParagraf"/>
        <w:spacing w:before="180" w:after="180" w:line="240" w:lineRule="auto"/>
        <w:ind w:left="0"/>
        <w:contextualSpacing w:val="0"/>
        <w:jc w:val="both"/>
        <w:rPr>
          <w:rFonts w:ascii="Times New Roman" w:eastAsia="Times New Roman" w:hAnsi="Times New Roman" w:cs="Times New Roman"/>
          <w:b/>
          <w:bCs/>
          <w:color w:val="000000"/>
          <w:sz w:val="24"/>
          <w:szCs w:val="24"/>
          <w:lang w:eastAsia="tr-TR"/>
        </w:rPr>
      </w:pPr>
    </w:p>
    <w:p w:rsidR="00E215A8" w:rsidRPr="00362692" w:rsidRDefault="00E215A8" w:rsidP="00D54AEB">
      <w:pPr>
        <w:pStyle w:val="ListeParagraf"/>
        <w:spacing w:line="240" w:lineRule="auto"/>
        <w:ind w:left="786"/>
        <w:jc w:val="both"/>
        <w:rPr>
          <w:rStyle w:val="Gl"/>
          <w:rFonts w:ascii="Times New Roman" w:hAnsi="Times New Roman" w:cs="Times New Roman"/>
          <w:b w:val="0"/>
          <w:sz w:val="24"/>
          <w:szCs w:val="24"/>
        </w:rPr>
      </w:pPr>
    </w:p>
    <w:sectPr w:rsidR="00E215A8" w:rsidRPr="00362692" w:rsidSect="005306C0">
      <w:pgSz w:w="11906" w:h="16838"/>
      <w:pgMar w:top="1440" w:right="1080" w:bottom="1440" w:left="108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519" w:rsidRDefault="00E77519" w:rsidP="006E441A">
      <w:pPr>
        <w:spacing w:after="0" w:line="240" w:lineRule="auto"/>
      </w:pPr>
      <w:r>
        <w:separator/>
      </w:r>
    </w:p>
  </w:endnote>
  <w:endnote w:type="continuationSeparator" w:id="0">
    <w:p w:rsidR="00E77519" w:rsidRDefault="00E77519" w:rsidP="006E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519" w:rsidRDefault="00E77519" w:rsidP="006E441A">
      <w:pPr>
        <w:spacing w:after="0" w:line="240" w:lineRule="auto"/>
      </w:pPr>
      <w:r>
        <w:separator/>
      </w:r>
    </w:p>
  </w:footnote>
  <w:footnote w:type="continuationSeparator" w:id="0">
    <w:p w:rsidR="00E77519" w:rsidRDefault="00E77519" w:rsidP="006E44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01E"/>
    <w:multiLevelType w:val="hybridMultilevel"/>
    <w:tmpl w:val="FD18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4767D0"/>
    <w:multiLevelType w:val="hybridMultilevel"/>
    <w:tmpl w:val="D1C29B84"/>
    <w:lvl w:ilvl="0" w:tplc="BE2056EC">
      <w:start w:val="1"/>
      <w:numFmt w:val="decimal"/>
      <w:lvlText w:val="%1."/>
      <w:lvlJc w:val="left"/>
      <w:pPr>
        <w:ind w:left="928"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7AD0BDD"/>
    <w:multiLevelType w:val="hybridMultilevel"/>
    <w:tmpl w:val="BFD6FF8A"/>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3" w15:restartNumberingAfterBreak="0">
    <w:nsid w:val="20C84285"/>
    <w:multiLevelType w:val="hybridMultilevel"/>
    <w:tmpl w:val="36C47AE2"/>
    <w:lvl w:ilvl="0" w:tplc="041F0001">
      <w:start w:val="1"/>
      <w:numFmt w:val="bullet"/>
      <w:lvlText w:val=""/>
      <w:lvlJc w:val="left"/>
      <w:pPr>
        <w:ind w:left="82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4" w15:restartNumberingAfterBreak="0">
    <w:nsid w:val="27AD4B78"/>
    <w:multiLevelType w:val="hybridMultilevel"/>
    <w:tmpl w:val="47A62F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8F32207"/>
    <w:multiLevelType w:val="hybridMultilevel"/>
    <w:tmpl w:val="D2A0F82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15:restartNumberingAfterBreak="0">
    <w:nsid w:val="2B4A7863"/>
    <w:multiLevelType w:val="hybridMultilevel"/>
    <w:tmpl w:val="717E6AE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ED01C38"/>
    <w:multiLevelType w:val="hybridMultilevel"/>
    <w:tmpl w:val="71E4CBE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8" w15:restartNumberingAfterBreak="0">
    <w:nsid w:val="2F254B13"/>
    <w:multiLevelType w:val="hybridMultilevel"/>
    <w:tmpl w:val="C584D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4F792B"/>
    <w:multiLevelType w:val="hybridMultilevel"/>
    <w:tmpl w:val="6A26C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0475DD"/>
    <w:multiLevelType w:val="hybridMultilevel"/>
    <w:tmpl w:val="D520DEB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15:restartNumberingAfterBreak="0">
    <w:nsid w:val="377377D4"/>
    <w:multiLevelType w:val="hybridMultilevel"/>
    <w:tmpl w:val="E24282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4B167B"/>
    <w:multiLevelType w:val="hybridMultilevel"/>
    <w:tmpl w:val="AE36D02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3AD407FF"/>
    <w:multiLevelType w:val="hybridMultilevel"/>
    <w:tmpl w:val="C5F861B8"/>
    <w:lvl w:ilvl="0" w:tplc="041F0001">
      <w:start w:val="1"/>
      <w:numFmt w:val="bullet"/>
      <w:lvlText w:val=""/>
      <w:lvlJc w:val="left"/>
      <w:pPr>
        <w:ind w:left="82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14" w15:restartNumberingAfterBreak="0">
    <w:nsid w:val="3BB00FAD"/>
    <w:multiLevelType w:val="hybridMultilevel"/>
    <w:tmpl w:val="4BE271C4"/>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5" w15:restartNumberingAfterBreak="0">
    <w:nsid w:val="3C5C43F1"/>
    <w:multiLevelType w:val="hybridMultilevel"/>
    <w:tmpl w:val="5FA84A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3F1A7BDA"/>
    <w:multiLevelType w:val="hybridMultilevel"/>
    <w:tmpl w:val="EE84BDDA"/>
    <w:lvl w:ilvl="0" w:tplc="4FC229B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6E6D20"/>
    <w:multiLevelType w:val="hybridMultilevel"/>
    <w:tmpl w:val="B0ECD888"/>
    <w:lvl w:ilvl="0" w:tplc="5DC26ED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C53404"/>
    <w:multiLevelType w:val="hybridMultilevel"/>
    <w:tmpl w:val="876CDBA4"/>
    <w:lvl w:ilvl="0" w:tplc="22940C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5686CBF"/>
    <w:multiLevelType w:val="hybridMultilevel"/>
    <w:tmpl w:val="DAD4A00C"/>
    <w:lvl w:ilvl="0" w:tplc="F35223DA">
      <w:start w:val="1"/>
      <w:numFmt w:val="lowerLetter"/>
      <w:lvlText w:val="%1)"/>
      <w:lvlJc w:val="left"/>
      <w:pPr>
        <w:ind w:left="1049" w:hanging="7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57D01E4"/>
    <w:multiLevelType w:val="hybridMultilevel"/>
    <w:tmpl w:val="7618F504"/>
    <w:lvl w:ilvl="0" w:tplc="041F0001">
      <w:start w:val="1"/>
      <w:numFmt w:val="bullet"/>
      <w:lvlText w:val=""/>
      <w:lvlJc w:val="left"/>
      <w:pPr>
        <w:ind w:left="2517" w:hanging="360"/>
      </w:pPr>
      <w:rPr>
        <w:rFonts w:ascii="Symbol" w:hAnsi="Symbol" w:hint="default"/>
      </w:rPr>
    </w:lvl>
    <w:lvl w:ilvl="1" w:tplc="041F0003" w:tentative="1">
      <w:start w:val="1"/>
      <w:numFmt w:val="bullet"/>
      <w:lvlText w:val="o"/>
      <w:lvlJc w:val="left"/>
      <w:pPr>
        <w:ind w:left="3237" w:hanging="360"/>
      </w:pPr>
      <w:rPr>
        <w:rFonts w:ascii="Courier New" w:hAnsi="Courier New" w:cs="Courier New" w:hint="default"/>
      </w:rPr>
    </w:lvl>
    <w:lvl w:ilvl="2" w:tplc="041F0005" w:tentative="1">
      <w:start w:val="1"/>
      <w:numFmt w:val="bullet"/>
      <w:lvlText w:val=""/>
      <w:lvlJc w:val="left"/>
      <w:pPr>
        <w:ind w:left="3957" w:hanging="360"/>
      </w:pPr>
      <w:rPr>
        <w:rFonts w:ascii="Wingdings" w:hAnsi="Wingdings" w:hint="default"/>
      </w:rPr>
    </w:lvl>
    <w:lvl w:ilvl="3" w:tplc="041F0001" w:tentative="1">
      <w:start w:val="1"/>
      <w:numFmt w:val="bullet"/>
      <w:lvlText w:val=""/>
      <w:lvlJc w:val="left"/>
      <w:pPr>
        <w:ind w:left="4677" w:hanging="360"/>
      </w:pPr>
      <w:rPr>
        <w:rFonts w:ascii="Symbol" w:hAnsi="Symbol" w:hint="default"/>
      </w:rPr>
    </w:lvl>
    <w:lvl w:ilvl="4" w:tplc="041F0003" w:tentative="1">
      <w:start w:val="1"/>
      <w:numFmt w:val="bullet"/>
      <w:lvlText w:val="o"/>
      <w:lvlJc w:val="left"/>
      <w:pPr>
        <w:ind w:left="5397" w:hanging="360"/>
      </w:pPr>
      <w:rPr>
        <w:rFonts w:ascii="Courier New" w:hAnsi="Courier New" w:cs="Courier New" w:hint="default"/>
      </w:rPr>
    </w:lvl>
    <w:lvl w:ilvl="5" w:tplc="041F0005" w:tentative="1">
      <w:start w:val="1"/>
      <w:numFmt w:val="bullet"/>
      <w:lvlText w:val=""/>
      <w:lvlJc w:val="left"/>
      <w:pPr>
        <w:ind w:left="6117" w:hanging="360"/>
      </w:pPr>
      <w:rPr>
        <w:rFonts w:ascii="Wingdings" w:hAnsi="Wingdings" w:hint="default"/>
      </w:rPr>
    </w:lvl>
    <w:lvl w:ilvl="6" w:tplc="041F0001" w:tentative="1">
      <w:start w:val="1"/>
      <w:numFmt w:val="bullet"/>
      <w:lvlText w:val=""/>
      <w:lvlJc w:val="left"/>
      <w:pPr>
        <w:ind w:left="6837" w:hanging="360"/>
      </w:pPr>
      <w:rPr>
        <w:rFonts w:ascii="Symbol" w:hAnsi="Symbol" w:hint="default"/>
      </w:rPr>
    </w:lvl>
    <w:lvl w:ilvl="7" w:tplc="041F0003" w:tentative="1">
      <w:start w:val="1"/>
      <w:numFmt w:val="bullet"/>
      <w:lvlText w:val="o"/>
      <w:lvlJc w:val="left"/>
      <w:pPr>
        <w:ind w:left="7557" w:hanging="360"/>
      </w:pPr>
      <w:rPr>
        <w:rFonts w:ascii="Courier New" w:hAnsi="Courier New" w:cs="Courier New" w:hint="default"/>
      </w:rPr>
    </w:lvl>
    <w:lvl w:ilvl="8" w:tplc="041F0005" w:tentative="1">
      <w:start w:val="1"/>
      <w:numFmt w:val="bullet"/>
      <w:lvlText w:val=""/>
      <w:lvlJc w:val="left"/>
      <w:pPr>
        <w:ind w:left="8277" w:hanging="360"/>
      </w:pPr>
      <w:rPr>
        <w:rFonts w:ascii="Wingdings" w:hAnsi="Wingdings" w:hint="default"/>
      </w:rPr>
    </w:lvl>
  </w:abstractNum>
  <w:abstractNum w:abstractNumId="22" w15:restartNumberingAfterBreak="0">
    <w:nsid w:val="49A0531A"/>
    <w:multiLevelType w:val="hybridMultilevel"/>
    <w:tmpl w:val="69D0E0D6"/>
    <w:lvl w:ilvl="0" w:tplc="185264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A6E10DD"/>
    <w:multiLevelType w:val="hybridMultilevel"/>
    <w:tmpl w:val="2B1ACE8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4C6865DC"/>
    <w:multiLevelType w:val="hybridMultilevel"/>
    <w:tmpl w:val="D3F01D46"/>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4F860D16"/>
    <w:multiLevelType w:val="hybridMultilevel"/>
    <w:tmpl w:val="05BA120C"/>
    <w:lvl w:ilvl="0" w:tplc="060EC40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15:restartNumberingAfterBreak="0">
    <w:nsid w:val="5A425AA8"/>
    <w:multiLevelType w:val="hybridMultilevel"/>
    <w:tmpl w:val="21D8D8A6"/>
    <w:lvl w:ilvl="0" w:tplc="75941EB0">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5BC6033E"/>
    <w:multiLevelType w:val="hybridMultilevel"/>
    <w:tmpl w:val="1FB6FC3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CA865E9"/>
    <w:multiLevelType w:val="hybridMultilevel"/>
    <w:tmpl w:val="DF24F5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0ED3955"/>
    <w:multiLevelType w:val="hybridMultilevel"/>
    <w:tmpl w:val="4DF4F87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0" w15:restartNumberingAfterBreak="0">
    <w:nsid w:val="61FF4647"/>
    <w:multiLevelType w:val="hybridMultilevel"/>
    <w:tmpl w:val="780604C4"/>
    <w:lvl w:ilvl="0" w:tplc="0DBAE8CC">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1" w15:restartNumberingAfterBreak="0">
    <w:nsid w:val="63963F9B"/>
    <w:multiLevelType w:val="hybridMultilevel"/>
    <w:tmpl w:val="1D640256"/>
    <w:lvl w:ilvl="0" w:tplc="7690DFE0">
      <w:start w:val="1"/>
      <w:numFmt w:val="decimal"/>
      <w:lvlText w:val="%1."/>
      <w:lvlJc w:val="left"/>
      <w:pPr>
        <w:ind w:left="420" w:hanging="360"/>
      </w:pPr>
      <w:rPr>
        <w:rFonts w:hint="default"/>
      </w:rPr>
    </w:lvl>
    <w:lvl w:ilvl="1" w:tplc="D992793C">
      <w:start w:val="1"/>
      <w:numFmt w:val="upperRoman"/>
      <w:lvlText w:val="%2."/>
      <w:lvlJc w:val="left"/>
      <w:pPr>
        <w:ind w:left="1500" w:hanging="720"/>
      </w:pPr>
      <w:rPr>
        <w:rFonts w:hint="default"/>
      </w:r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2" w15:restartNumberingAfterBreak="0">
    <w:nsid w:val="68CC15C4"/>
    <w:multiLevelType w:val="hybridMultilevel"/>
    <w:tmpl w:val="7FAEA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B805756"/>
    <w:multiLevelType w:val="hybridMultilevel"/>
    <w:tmpl w:val="7ADA7F5C"/>
    <w:lvl w:ilvl="0" w:tplc="4FC229B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5AF11D7"/>
    <w:multiLevelType w:val="hybridMultilevel"/>
    <w:tmpl w:val="321A776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BF52C2"/>
    <w:multiLevelType w:val="hybridMultilevel"/>
    <w:tmpl w:val="3FD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99C1B4A"/>
    <w:multiLevelType w:val="hybridMultilevel"/>
    <w:tmpl w:val="243C8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ABB3AFC"/>
    <w:multiLevelType w:val="hybridMultilevel"/>
    <w:tmpl w:val="99F83A26"/>
    <w:lvl w:ilvl="0" w:tplc="041F0001">
      <w:start w:val="1"/>
      <w:numFmt w:val="bullet"/>
      <w:lvlText w:val=""/>
      <w:lvlJc w:val="left"/>
      <w:pPr>
        <w:ind w:left="780" w:hanging="360"/>
      </w:pPr>
      <w:rPr>
        <w:rFonts w:ascii="Symbol" w:hAnsi="Symbol" w:hint="default"/>
      </w:rPr>
    </w:lvl>
    <w:lvl w:ilvl="1" w:tplc="041F0001">
      <w:start w:val="1"/>
      <w:numFmt w:val="bullet"/>
      <w:lvlText w:val=""/>
      <w:lvlJc w:val="left"/>
      <w:pPr>
        <w:ind w:left="1500" w:hanging="360"/>
      </w:pPr>
      <w:rPr>
        <w:rFonts w:ascii="Symbol" w:hAnsi="Symbo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2"/>
  </w:num>
  <w:num w:numId="2">
    <w:abstractNumId w:val="12"/>
  </w:num>
  <w:num w:numId="3">
    <w:abstractNumId w:val="1"/>
  </w:num>
  <w:num w:numId="4">
    <w:abstractNumId w:val="31"/>
  </w:num>
  <w:num w:numId="5">
    <w:abstractNumId w:val="20"/>
  </w:num>
  <w:num w:numId="6">
    <w:abstractNumId w:val="5"/>
  </w:num>
  <w:num w:numId="7">
    <w:abstractNumId w:val="37"/>
  </w:num>
  <w:num w:numId="8">
    <w:abstractNumId w:val="0"/>
  </w:num>
  <w:num w:numId="9">
    <w:abstractNumId w:val="3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num>
  <w:num w:numId="13">
    <w:abstractNumId w:val="10"/>
  </w:num>
  <w:num w:numId="14">
    <w:abstractNumId w:val="23"/>
  </w:num>
  <w:num w:numId="15">
    <w:abstractNumId w:val="27"/>
  </w:num>
  <w:num w:numId="16">
    <w:abstractNumId w:val="21"/>
  </w:num>
  <w:num w:numId="17">
    <w:abstractNumId w:val="15"/>
  </w:num>
  <w:num w:numId="18">
    <w:abstractNumId w:val="24"/>
  </w:num>
  <w:num w:numId="19">
    <w:abstractNumId w:val="6"/>
  </w:num>
  <w:num w:numId="20">
    <w:abstractNumId w:val="19"/>
  </w:num>
  <w:num w:numId="21">
    <w:abstractNumId w:val="18"/>
  </w:num>
  <w:num w:numId="22">
    <w:abstractNumId w:val="25"/>
  </w:num>
  <w:num w:numId="23">
    <w:abstractNumId w:val="26"/>
  </w:num>
  <w:num w:numId="24">
    <w:abstractNumId w:val="11"/>
  </w:num>
  <w:num w:numId="25">
    <w:abstractNumId w:val="8"/>
  </w:num>
  <w:num w:numId="26">
    <w:abstractNumId w:val="22"/>
  </w:num>
  <w:num w:numId="27">
    <w:abstractNumId w:val="14"/>
  </w:num>
  <w:num w:numId="28">
    <w:abstractNumId w:val="9"/>
  </w:num>
  <w:num w:numId="29">
    <w:abstractNumId w:val="30"/>
  </w:num>
  <w:num w:numId="30">
    <w:abstractNumId w:val="32"/>
  </w:num>
  <w:num w:numId="31">
    <w:abstractNumId w:val="13"/>
  </w:num>
  <w:num w:numId="32">
    <w:abstractNumId w:val="3"/>
  </w:num>
  <w:num w:numId="33">
    <w:abstractNumId w:val="28"/>
  </w:num>
  <w:num w:numId="34">
    <w:abstractNumId w:val="33"/>
  </w:num>
  <w:num w:numId="35">
    <w:abstractNumId w:val="17"/>
  </w:num>
  <w:num w:numId="36">
    <w:abstractNumId w:val="36"/>
  </w:num>
  <w:num w:numId="37">
    <w:abstractNumId w:val="29"/>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3B"/>
    <w:rsid w:val="000065A4"/>
    <w:rsid w:val="0003607F"/>
    <w:rsid w:val="000537C3"/>
    <w:rsid w:val="00062403"/>
    <w:rsid w:val="00090ABD"/>
    <w:rsid w:val="000A1F34"/>
    <w:rsid w:val="000C660B"/>
    <w:rsid w:val="000F42C8"/>
    <w:rsid w:val="00111BD4"/>
    <w:rsid w:val="001461A8"/>
    <w:rsid w:val="001469CE"/>
    <w:rsid w:val="00147430"/>
    <w:rsid w:val="00162422"/>
    <w:rsid w:val="001733E8"/>
    <w:rsid w:val="0017426B"/>
    <w:rsid w:val="0017521A"/>
    <w:rsid w:val="001914FB"/>
    <w:rsid w:val="00191DB3"/>
    <w:rsid w:val="001A5605"/>
    <w:rsid w:val="001A6796"/>
    <w:rsid w:val="001B2C6F"/>
    <w:rsid w:val="001C25F3"/>
    <w:rsid w:val="001C64A8"/>
    <w:rsid w:val="001D3D29"/>
    <w:rsid w:val="001E056E"/>
    <w:rsid w:val="001E586B"/>
    <w:rsid w:val="001F266F"/>
    <w:rsid w:val="001F2931"/>
    <w:rsid w:val="001F2C2D"/>
    <w:rsid w:val="00201EE9"/>
    <w:rsid w:val="002337D1"/>
    <w:rsid w:val="002544F3"/>
    <w:rsid w:val="002613C4"/>
    <w:rsid w:val="002A14AA"/>
    <w:rsid w:val="002D1B30"/>
    <w:rsid w:val="002D6623"/>
    <w:rsid w:val="002F7239"/>
    <w:rsid w:val="002F79DA"/>
    <w:rsid w:val="00313235"/>
    <w:rsid w:val="00323A96"/>
    <w:rsid w:val="003376A8"/>
    <w:rsid w:val="00362692"/>
    <w:rsid w:val="0036346C"/>
    <w:rsid w:val="0038256F"/>
    <w:rsid w:val="0038501E"/>
    <w:rsid w:val="003A67C6"/>
    <w:rsid w:val="003C6A1A"/>
    <w:rsid w:val="003D1B28"/>
    <w:rsid w:val="003E65C3"/>
    <w:rsid w:val="00402A70"/>
    <w:rsid w:val="00405B82"/>
    <w:rsid w:val="004136FD"/>
    <w:rsid w:val="004211E0"/>
    <w:rsid w:val="00442CE0"/>
    <w:rsid w:val="0044782F"/>
    <w:rsid w:val="004522E5"/>
    <w:rsid w:val="0045425B"/>
    <w:rsid w:val="004662E2"/>
    <w:rsid w:val="00470AE9"/>
    <w:rsid w:val="00480893"/>
    <w:rsid w:val="004921C7"/>
    <w:rsid w:val="004A1E01"/>
    <w:rsid w:val="004A7671"/>
    <w:rsid w:val="004B3DB2"/>
    <w:rsid w:val="004E4E52"/>
    <w:rsid w:val="004E6885"/>
    <w:rsid w:val="004F4AAF"/>
    <w:rsid w:val="004F50F9"/>
    <w:rsid w:val="0051297A"/>
    <w:rsid w:val="00525966"/>
    <w:rsid w:val="005306C0"/>
    <w:rsid w:val="0054683B"/>
    <w:rsid w:val="00560B4E"/>
    <w:rsid w:val="00563140"/>
    <w:rsid w:val="005B0047"/>
    <w:rsid w:val="005C04F6"/>
    <w:rsid w:val="005D3DA4"/>
    <w:rsid w:val="0063500F"/>
    <w:rsid w:val="006403AD"/>
    <w:rsid w:val="00646855"/>
    <w:rsid w:val="00650B69"/>
    <w:rsid w:val="006672BB"/>
    <w:rsid w:val="006675B6"/>
    <w:rsid w:val="0068046E"/>
    <w:rsid w:val="006A054B"/>
    <w:rsid w:val="006A0B58"/>
    <w:rsid w:val="006B365B"/>
    <w:rsid w:val="006B7CBE"/>
    <w:rsid w:val="006E37DF"/>
    <w:rsid w:val="006E441A"/>
    <w:rsid w:val="006E6A16"/>
    <w:rsid w:val="006F6D7C"/>
    <w:rsid w:val="0072073D"/>
    <w:rsid w:val="007432DA"/>
    <w:rsid w:val="00753656"/>
    <w:rsid w:val="00780233"/>
    <w:rsid w:val="00783303"/>
    <w:rsid w:val="00784B69"/>
    <w:rsid w:val="00797C97"/>
    <w:rsid w:val="007A6B7D"/>
    <w:rsid w:val="007B78D6"/>
    <w:rsid w:val="007C1D0B"/>
    <w:rsid w:val="007E2979"/>
    <w:rsid w:val="007F613F"/>
    <w:rsid w:val="008237BE"/>
    <w:rsid w:val="0083669D"/>
    <w:rsid w:val="00861231"/>
    <w:rsid w:val="00863C90"/>
    <w:rsid w:val="008A227F"/>
    <w:rsid w:val="008A69F9"/>
    <w:rsid w:val="00907034"/>
    <w:rsid w:val="00951DE6"/>
    <w:rsid w:val="00981A28"/>
    <w:rsid w:val="009849F7"/>
    <w:rsid w:val="0099718E"/>
    <w:rsid w:val="009A6EBE"/>
    <w:rsid w:val="009B2500"/>
    <w:rsid w:val="009E1428"/>
    <w:rsid w:val="009F2F68"/>
    <w:rsid w:val="009F3368"/>
    <w:rsid w:val="009F41B1"/>
    <w:rsid w:val="00A16160"/>
    <w:rsid w:val="00A20F0B"/>
    <w:rsid w:val="00A334BF"/>
    <w:rsid w:val="00A542E8"/>
    <w:rsid w:val="00A653EC"/>
    <w:rsid w:val="00A7282F"/>
    <w:rsid w:val="00A748A2"/>
    <w:rsid w:val="00A82B41"/>
    <w:rsid w:val="00A95A85"/>
    <w:rsid w:val="00AD126D"/>
    <w:rsid w:val="00AF7FF1"/>
    <w:rsid w:val="00B0057A"/>
    <w:rsid w:val="00B04EBB"/>
    <w:rsid w:val="00B212F1"/>
    <w:rsid w:val="00B30391"/>
    <w:rsid w:val="00B54D75"/>
    <w:rsid w:val="00B76DC6"/>
    <w:rsid w:val="00B85262"/>
    <w:rsid w:val="00C1714E"/>
    <w:rsid w:val="00C52925"/>
    <w:rsid w:val="00C74143"/>
    <w:rsid w:val="00C769FE"/>
    <w:rsid w:val="00C91B19"/>
    <w:rsid w:val="00C94496"/>
    <w:rsid w:val="00CA0B75"/>
    <w:rsid w:val="00CD6932"/>
    <w:rsid w:val="00CE07BC"/>
    <w:rsid w:val="00CE0B63"/>
    <w:rsid w:val="00CE2007"/>
    <w:rsid w:val="00CE4DBC"/>
    <w:rsid w:val="00D04598"/>
    <w:rsid w:val="00D0574E"/>
    <w:rsid w:val="00D220FF"/>
    <w:rsid w:val="00D249F3"/>
    <w:rsid w:val="00D2626B"/>
    <w:rsid w:val="00D35FB8"/>
    <w:rsid w:val="00D379B0"/>
    <w:rsid w:val="00D54AEB"/>
    <w:rsid w:val="00D8063B"/>
    <w:rsid w:val="00D86459"/>
    <w:rsid w:val="00DB7B69"/>
    <w:rsid w:val="00E052BF"/>
    <w:rsid w:val="00E127DD"/>
    <w:rsid w:val="00E215A8"/>
    <w:rsid w:val="00E22DC9"/>
    <w:rsid w:val="00E24CA1"/>
    <w:rsid w:val="00E33A13"/>
    <w:rsid w:val="00E35673"/>
    <w:rsid w:val="00E461E8"/>
    <w:rsid w:val="00E77519"/>
    <w:rsid w:val="00E85186"/>
    <w:rsid w:val="00EA158F"/>
    <w:rsid w:val="00EA60BF"/>
    <w:rsid w:val="00ED39B9"/>
    <w:rsid w:val="00EE27C0"/>
    <w:rsid w:val="00EF79DD"/>
    <w:rsid w:val="00F00B81"/>
    <w:rsid w:val="00F1447C"/>
    <w:rsid w:val="00F3075D"/>
    <w:rsid w:val="00F36933"/>
    <w:rsid w:val="00F427E0"/>
    <w:rsid w:val="00F55A2B"/>
    <w:rsid w:val="00F61080"/>
    <w:rsid w:val="00F644B6"/>
    <w:rsid w:val="00F70088"/>
    <w:rsid w:val="00F74BF6"/>
    <w:rsid w:val="00F84039"/>
    <w:rsid w:val="00F92FCC"/>
    <w:rsid w:val="00FA019E"/>
    <w:rsid w:val="00FA1F82"/>
    <w:rsid w:val="00FA4E3B"/>
    <w:rsid w:val="00FB158D"/>
    <w:rsid w:val="00FD792F"/>
    <w:rsid w:val="00FF7D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040ACE-F060-4AE5-8B67-2F7B6305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B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A4E3B"/>
    <w:pPr>
      <w:ind w:left="720"/>
      <w:contextualSpacing/>
    </w:pPr>
  </w:style>
  <w:style w:type="table" w:styleId="TabloKlavuzu">
    <w:name w:val="Table Grid"/>
    <w:basedOn w:val="TableNormal"/>
    <w:uiPriority w:val="59"/>
    <w:rsid w:val="007C1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E441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441A"/>
  </w:style>
  <w:style w:type="paragraph" w:styleId="Altbilgi">
    <w:name w:val="footer"/>
    <w:basedOn w:val="Normal"/>
    <w:link w:val="AltbilgiChar"/>
    <w:uiPriority w:val="99"/>
    <w:unhideWhenUsed/>
    <w:rsid w:val="006E44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441A"/>
  </w:style>
  <w:style w:type="character" w:styleId="Gl">
    <w:name w:val="Strong"/>
    <w:uiPriority w:val="22"/>
    <w:qFormat/>
    <w:rsid w:val="00FF7D2A"/>
    <w:rPr>
      <w:b/>
      <w:bCs/>
    </w:rPr>
  </w:style>
  <w:style w:type="paragraph" w:customStyle="1" w:styleId="Default">
    <w:name w:val="Default"/>
    <w:rsid w:val="00FF7D2A"/>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1469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9CE"/>
    <w:rPr>
      <w:rFonts w:ascii="Segoe UI" w:hAnsi="Segoe UI" w:cs="Segoe UI"/>
      <w:sz w:val="18"/>
      <w:szCs w:val="18"/>
    </w:rPr>
  </w:style>
  <w:style w:type="character" w:customStyle="1" w:styleId="ListeParagrafChar">
    <w:name w:val="Liste Paragraf Char"/>
    <w:link w:val="ListeParagraf"/>
    <w:uiPriority w:val="34"/>
    <w:locked/>
    <w:rsid w:val="00405B82"/>
  </w:style>
  <w:style w:type="table" w:customStyle="1" w:styleId="TableNormal">
    <w:name w:val="Table Normal"/>
    <w:uiPriority w:val="2"/>
    <w:semiHidden/>
    <w:unhideWhenUsed/>
    <w:qFormat/>
    <w:rsid w:val="004808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0893"/>
    <w:pPr>
      <w:widowControl w:val="0"/>
      <w:autoSpaceDE w:val="0"/>
      <w:autoSpaceDN w:val="0"/>
      <w:spacing w:after="0" w:line="250" w:lineRule="exact"/>
      <w:ind w:left="107"/>
    </w:pPr>
    <w:rPr>
      <w:rFonts w:ascii="Arial" w:eastAsia="Arial" w:hAnsi="Arial" w:cs="Arial"/>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ABCD2-2BE1-465F-8096-FC8943A5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612</Words>
  <Characters>3489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Yakup Caymazoğlu</dc:creator>
  <cp:lastModifiedBy>Furkan MEMIS</cp:lastModifiedBy>
  <cp:revision>2</cp:revision>
  <cp:lastPrinted>2019-02-22T06:10:00Z</cp:lastPrinted>
  <dcterms:created xsi:type="dcterms:W3CDTF">2019-08-26T09:21:00Z</dcterms:created>
  <dcterms:modified xsi:type="dcterms:W3CDTF">2019-08-26T09:21:00Z</dcterms:modified>
</cp:coreProperties>
</file>